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4E7B76" w:rsidR="00272F8B" w:rsidRPr="005B1C6F" w:rsidRDefault="00270F5C">
      <w:pPr>
        <w:spacing w:line="480" w:lineRule="auto"/>
        <w:rPr>
          <w:rFonts w:ascii="標楷體" w:eastAsia="標楷體" w:hAnsi="標楷體" w:cs="標楷體"/>
          <w:b/>
          <w:bCs/>
          <w:sz w:val="28"/>
          <w:szCs w:val="28"/>
        </w:rPr>
      </w:pPr>
      <w:r w:rsidRPr="005B1C6F">
        <w:rPr>
          <w:rFonts w:ascii="標楷體" w:eastAsia="標楷體" w:hAnsi="標楷體" w:cs="標楷體"/>
          <w:b/>
          <w:bCs/>
          <w:sz w:val="28"/>
          <w:szCs w:val="28"/>
        </w:rPr>
        <w:t>高雄市三民區鼎金國小因應居家遠距教學5/23-5/2</w:t>
      </w:r>
      <w:r w:rsidR="001C2306">
        <w:rPr>
          <w:rFonts w:ascii="標楷體" w:eastAsia="標楷體" w:hAnsi="標楷體" w:cs="標楷體" w:hint="eastAsia"/>
          <w:b/>
          <w:bCs/>
          <w:sz w:val="28"/>
          <w:szCs w:val="28"/>
        </w:rPr>
        <w:t>7</w:t>
      </w:r>
      <w:r w:rsidRPr="005B1C6F">
        <w:rPr>
          <w:rFonts w:ascii="標楷體" w:eastAsia="標楷體" w:hAnsi="標楷體" w:cs="標楷體"/>
          <w:b/>
          <w:bCs/>
          <w:sz w:val="28"/>
          <w:szCs w:val="28"/>
        </w:rPr>
        <w:t>相關配套措施</w:t>
      </w:r>
    </w:p>
    <w:p w14:paraId="00000003" w14:textId="6040E0B1" w:rsidR="00272F8B" w:rsidRDefault="00270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因應高雄市教育局宣布遠距教學時間5/23-5/2</w:t>
      </w:r>
      <w:r w:rsidR="001C2306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，請家長隨時留意孩子健康狀況，若有健康上的問題，請主動與導師聯繫。</w:t>
      </w:r>
    </w:p>
    <w:p w14:paraId="00000004" w14:textId="77777777" w:rsidR="00272F8B" w:rsidRDefault="00270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本校採取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多元線上教學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課程，若有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相關線上教學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或是課程內容問題，請與班級導師或是教務處聯繫。</w:t>
      </w:r>
    </w:p>
    <w:p w14:paraId="00000005" w14:textId="12D08FBA" w:rsidR="00272F8B" w:rsidRDefault="00270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若家長因故無法在家照顧者，學校仍會安排人力，提供孩子到校照顧及用餐，請與班級導師聯繫。</w:t>
      </w:r>
      <w:r w:rsidR="00ED7F9B" w:rsidRPr="003816EC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學生用餐可自備午餐，也可自費由學校代訂便當，5/23-5/</w:t>
      </w:r>
      <w:r w:rsidR="00AE64D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27 5</w:t>
      </w:r>
      <w:r w:rsidR="00ED7F9B" w:rsidRPr="003816EC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天全校統一退午餐費用。</w:t>
      </w:r>
    </w:p>
    <w:p w14:paraId="00000006" w14:textId="517E34B7" w:rsidR="00272F8B" w:rsidRDefault="00270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校內課後照顧班及課後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留園、永齡課後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課程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、學習扶助班、課後社團</w:t>
      </w:r>
      <w:r>
        <w:rPr>
          <w:rFonts w:ascii="標楷體" w:eastAsia="標楷體" w:hAnsi="標楷體" w:cs="標楷體"/>
          <w:color w:val="000000"/>
          <w:sz w:val="28"/>
          <w:szCs w:val="28"/>
        </w:rPr>
        <w:t>停課3天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，後續是否調整上課日期，由該班任課教師另行通知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07" w14:textId="77777777" w:rsidR="00272F8B" w:rsidRDefault="00270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相關退費(營養午餐、課後社團…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等)，依相關規定辦理，後另行通知。</w:t>
      </w:r>
    </w:p>
    <w:p w14:paraId="00000008" w14:textId="77777777" w:rsidR="00272F8B" w:rsidRDefault="00270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防疫最新訊息我們會持續公告於學校網頁，請隨時掌握最新防疫資訊。</w:t>
      </w:r>
    </w:p>
    <w:p w14:paraId="00000009" w14:textId="77777777" w:rsidR="00272F8B" w:rsidRDefault="00270F5C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八、以上如有任何疑問歡迎與學校連絡，連絡窗口：</w:t>
      </w:r>
    </w:p>
    <w:p w14:paraId="0000000A" w14:textId="77777777" w:rsidR="00272F8B" w:rsidRDefault="00270F5C">
      <w:pPr>
        <w:spacing w:line="480" w:lineRule="auto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1、防疫事項：學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/>
          <w:sz w:val="28"/>
          <w:szCs w:val="28"/>
        </w:rPr>
        <w:t>處，電話: 383-6330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分機721</w:t>
      </w:r>
      <w:r>
        <w:rPr>
          <w:rFonts w:ascii="標楷體" w:eastAsia="標楷體" w:hAnsi="標楷體" w:cs="標楷體"/>
          <w:sz w:val="28"/>
          <w:szCs w:val="28"/>
          <w:u w:val="single"/>
        </w:rPr>
        <w:t>。</w:t>
      </w:r>
    </w:p>
    <w:p w14:paraId="0000000B" w14:textId="77777777" w:rsidR="00272F8B" w:rsidRDefault="00270F5C">
      <w:pPr>
        <w:spacing w:line="480" w:lineRule="auto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2、課程事項：教務處，電話: 383-6330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分機711</w:t>
      </w:r>
      <w:r>
        <w:rPr>
          <w:rFonts w:ascii="標楷體" w:eastAsia="標楷體" w:hAnsi="標楷體" w:cs="標楷體"/>
          <w:sz w:val="28"/>
          <w:szCs w:val="28"/>
          <w:u w:val="single"/>
        </w:rPr>
        <w:t>。</w:t>
      </w:r>
    </w:p>
    <w:p w14:paraId="0000000C" w14:textId="77777777" w:rsidR="00272F8B" w:rsidRDefault="00270F5C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3、學生輔導: 輔導室，電話: 383-6330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分機741</w:t>
      </w:r>
      <w:r>
        <w:rPr>
          <w:rFonts w:ascii="標楷體" w:eastAsia="標楷體" w:hAnsi="標楷體" w:cs="標楷體"/>
          <w:sz w:val="28"/>
          <w:szCs w:val="28"/>
          <w:u w:val="single"/>
        </w:rPr>
        <w:t>。</w:t>
      </w:r>
    </w:p>
    <w:sectPr w:rsidR="00272F8B" w:rsidSect="003816EC">
      <w:pgSz w:w="11906" w:h="16838"/>
      <w:pgMar w:top="1440" w:right="1800" w:bottom="1135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AB02" w14:textId="77777777" w:rsidR="000E711A" w:rsidRDefault="000E711A" w:rsidP="00ED7F9B">
      <w:r>
        <w:separator/>
      </w:r>
    </w:p>
  </w:endnote>
  <w:endnote w:type="continuationSeparator" w:id="0">
    <w:p w14:paraId="4CD5E3DF" w14:textId="77777777" w:rsidR="000E711A" w:rsidRDefault="000E711A" w:rsidP="00ED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02D0" w14:textId="77777777" w:rsidR="000E711A" w:rsidRDefault="000E711A" w:rsidP="00ED7F9B">
      <w:r>
        <w:separator/>
      </w:r>
    </w:p>
  </w:footnote>
  <w:footnote w:type="continuationSeparator" w:id="0">
    <w:p w14:paraId="7D8B27B5" w14:textId="77777777" w:rsidR="000E711A" w:rsidRDefault="000E711A" w:rsidP="00ED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44444"/>
    <w:multiLevelType w:val="multilevel"/>
    <w:tmpl w:val="454CFE4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8B"/>
    <w:rsid w:val="000E262B"/>
    <w:rsid w:val="000E711A"/>
    <w:rsid w:val="001C2306"/>
    <w:rsid w:val="00270F5C"/>
    <w:rsid w:val="00272F8B"/>
    <w:rsid w:val="003816EC"/>
    <w:rsid w:val="005B1C6F"/>
    <w:rsid w:val="00911E07"/>
    <w:rsid w:val="00AE64D7"/>
    <w:rsid w:val="00E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C5CEE"/>
  <w15:docId w15:val="{7DD97B77-CC24-4F2D-A793-687568F9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02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23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29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2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290C"/>
    <w:rPr>
      <w:sz w:val="20"/>
      <w:szCs w:val="20"/>
    </w:rPr>
  </w:style>
  <w:style w:type="paragraph" w:styleId="aa">
    <w:name w:val="List Paragraph"/>
    <w:basedOn w:val="a"/>
    <w:uiPriority w:val="34"/>
    <w:qFormat/>
    <w:rsid w:val="00E5290C"/>
    <w:pPr>
      <w:ind w:leftChars="200" w:left="480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u0kieGfNrmIUApoEG1UULX7QFQ==">AMUW2mXQQPYe8mKqfBCFqrP+dxEr2gehpaBG/fyL/Agpy5Xhl9Y+zb7nmV9/SQ3erW7oWfvJbQAIf2tXC+aLeHh4QXnljCsoHLnmDMoEZPpxcNuLG+1gUJw=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djps</dc:creator>
  <cp:lastModifiedBy>珮 雅</cp:lastModifiedBy>
  <cp:revision>8</cp:revision>
  <dcterms:created xsi:type="dcterms:W3CDTF">2022-05-18T08:45:00Z</dcterms:created>
  <dcterms:modified xsi:type="dcterms:W3CDTF">2022-05-19T08:17:00Z</dcterms:modified>
</cp:coreProperties>
</file>