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0"/>
        <w:rPr>
          <w:rFonts w:hAnsi="標楷體"/>
        </w:rPr>
      </w:pPr>
      <w:r w:rsidRPr="004F6987">
        <w:rPr>
          <w:rFonts w:hAnsi="標楷體" w:hint="eastAsia"/>
        </w:rPr>
        <w:t>附錄一</w:t>
      </w: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jc w:val="center"/>
        <w:rPr>
          <w:rFonts w:hAnsi="標楷體"/>
          <w:sz w:val="32"/>
          <w:szCs w:val="32"/>
        </w:rPr>
      </w:pPr>
    </w:p>
    <w:p w:rsidR="004F6987" w:rsidRPr="004F6987" w:rsidRDefault="001054D2" w:rsidP="004F6987">
      <w:pPr>
        <w:pStyle w:val="a3"/>
        <w:kinsoku w:val="0"/>
        <w:overflowPunct w:val="0"/>
        <w:spacing w:before="6"/>
        <w:ind w:left="0"/>
        <w:jc w:val="center"/>
        <w:rPr>
          <w:rFonts w:hAnsi="標楷體"/>
          <w:b/>
          <w:sz w:val="32"/>
          <w:szCs w:val="32"/>
        </w:rPr>
        <w:sectPr w:rsidR="004F6987" w:rsidRPr="004F6987" w:rsidSect="004F6987">
          <w:footerReference w:type="default" r:id="rId7"/>
          <w:pgSz w:w="16840" w:h="11910" w:orient="landscape"/>
          <w:pgMar w:top="920" w:right="820" w:bottom="740" w:left="800" w:header="0" w:footer="609" w:gutter="0"/>
          <w:cols w:space="720"/>
          <w:noEndnote/>
        </w:sectPr>
      </w:pPr>
      <w:r>
        <w:rPr>
          <w:rFonts w:hAnsi="標楷體" w:hint="eastAsia"/>
          <w:b/>
          <w:sz w:val="32"/>
          <w:szCs w:val="32"/>
        </w:rPr>
        <w:t>高雄市鼎金國民</w:t>
      </w:r>
      <w:r w:rsidR="004F6987" w:rsidRPr="004F6987">
        <w:rPr>
          <w:rFonts w:hAnsi="標楷體" w:hint="eastAsia"/>
          <w:b/>
          <w:sz w:val="32"/>
          <w:szCs w:val="32"/>
        </w:rPr>
        <w:t>小</w:t>
      </w:r>
      <w:r>
        <w:rPr>
          <w:rFonts w:hAnsi="標楷體" w:hint="eastAsia"/>
          <w:b/>
          <w:sz w:val="32"/>
          <w:szCs w:val="32"/>
        </w:rPr>
        <w:t>學</w:t>
      </w:r>
      <w:r w:rsidR="004F6987" w:rsidRPr="001054D2">
        <w:rPr>
          <w:rFonts w:hAnsi="標楷體"/>
          <w:b/>
          <w:sz w:val="32"/>
          <w:szCs w:val="32"/>
        </w:rPr>
        <w:t xml:space="preserve"> </w:t>
      </w:r>
      <w:r w:rsidRPr="001054D2">
        <w:rPr>
          <w:rFonts w:hAnsi="標楷體" w:hint="eastAsia"/>
          <w:b/>
          <w:sz w:val="32"/>
          <w:szCs w:val="32"/>
        </w:rPr>
        <w:t>108</w:t>
      </w:r>
      <w:r w:rsidR="004F6987" w:rsidRPr="004F6987">
        <w:rPr>
          <w:rFonts w:hAnsi="標楷體" w:hint="eastAsia"/>
          <w:b/>
          <w:sz w:val="32"/>
          <w:szCs w:val="32"/>
        </w:rPr>
        <w:t>學年度校長及教師公開授課時間規劃表</w:t>
      </w: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/>
          <w:sz w:val="15"/>
          <w:szCs w:val="15"/>
        </w:rPr>
      </w:pPr>
    </w:p>
    <w:p w:rsidR="004F6987" w:rsidRPr="004F6987" w:rsidRDefault="004F6987" w:rsidP="004F6987">
      <w:pPr>
        <w:rPr>
          <w:rFonts w:ascii="標楷體" w:eastAsia="標楷體" w:hAnsi="標楷體"/>
        </w:rPr>
        <w:sectPr w:rsidR="004F6987" w:rsidRPr="004F6987" w:rsidSect="004F6987">
          <w:footerReference w:type="default" r:id="rId8"/>
          <w:type w:val="continuous"/>
          <w:pgSz w:w="16840" w:h="11910" w:orient="landscape"/>
          <w:pgMar w:top="920" w:right="760" w:bottom="740" w:left="800" w:header="720" w:footer="720" w:gutter="0"/>
          <w:cols w:space="720" w:equalWidth="0">
            <w:col w:w="10250"/>
          </w:cols>
          <w:noEndnote/>
        </w:sectPr>
      </w:pPr>
    </w:p>
    <w:tbl>
      <w:tblPr>
        <w:tblpPr w:leftFromText="180" w:rightFromText="180" w:vertAnchor="page" w:horzAnchor="page" w:tblpXSpec="center" w:tblpY="2911"/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4F6987" w:rsidRPr="004F6987" w:rsidTr="004F6987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授課</w:t>
            </w:r>
          </w:p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共同備課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觀課人員</w:t>
            </w:r>
          </w:p>
        </w:tc>
      </w:tr>
      <w:tr w:rsidR="004F6987" w:rsidRPr="004F6987" w:rsidTr="004F6987">
        <w:trPr>
          <w:trHeight w:val="56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4F6987" w:rsidRPr="004F6987" w:rsidTr="004F698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 w:hint="eastAsia"/>
                <w:bCs/>
              </w:rPr>
              <w:t>3</w:t>
            </w:r>
            <w:r w:rsidRPr="004F6987">
              <w:rPr>
                <w:rFonts w:ascii="標楷體" w:eastAsia="標楷體" w:hAnsi="標楷體" w:cs="Calibri"/>
                <w:bCs/>
              </w:rPr>
              <w:t>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napToGrid w:val="0"/>
              <w:ind w:left="2"/>
              <w:jc w:val="center"/>
              <w:rPr>
                <w:rFonts w:ascii="標楷體" w:eastAsia="標楷體" w:hAnsi="標楷體" w:cs="新細明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社會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bCs/>
              </w:rPr>
              <w:t>（</w:t>
            </w:r>
            <w:r w:rsidRPr="004F6987">
              <w:rPr>
                <w:rFonts w:ascii="標楷體" w:eastAsia="標楷體" w:hAnsi="標楷體" w:cs="新細明體" w:hint="eastAsia"/>
                <w:bCs/>
              </w:rPr>
              <w:t>地理科</w:t>
            </w:r>
            <w:r w:rsidRPr="004F6987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西歐和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北</w:t>
            </w:r>
            <w:r w:rsidRPr="004F6987">
              <w:rPr>
                <w:rFonts w:ascii="標楷體" w:eastAsia="標楷體" w:hAnsi="標楷體" w:cs="新細明體" w:hint="eastAsia"/>
                <w:bCs/>
              </w:rPr>
              <w:t>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4F6987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4F6987">
              <w:rPr>
                <w:rFonts w:ascii="標楷體" w:eastAsia="標楷體" w:hAnsi="標楷體" w:cs="Calibri" w:hint="eastAsia"/>
                <w:bCs/>
                <w:spacing w:val="-1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4F6987">
              <w:rPr>
                <w:rFonts w:ascii="標楷體" w:eastAsia="標楷體" w:hAnsi="標楷體" w:cs="Calibri" w:hint="eastAsia"/>
                <w:bCs/>
                <w:spacing w:val="-1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4F6987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4F6987">
              <w:rPr>
                <w:rFonts w:ascii="標楷體" w:eastAsia="標楷體" w:hAnsi="標楷體" w:cs="Calibri" w:hint="eastAsia"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bCs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66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 w:hint="eastAsia"/>
                <w:bCs/>
              </w:rPr>
              <w:t>3</w:t>
            </w:r>
            <w:r w:rsidRPr="004F6987">
              <w:rPr>
                <w:rFonts w:ascii="標楷體" w:eastAsia="標楷體" w:hAnsi="標楷體" w:cs="Calibri"/>
                <w:bCs/>
              </w:rPr>
              <w:t>06</w:t>
            </w:r>
            <w:r w:rsidRPr="004F6987">
              <w:rPr>
                <w:rFonts w:ascii="標楷體" w:eastAsia="標楷體" w:hAnsi="標楷體" w:cs="新細明體" w:hint="eastAsia"/>
                <w:bCs/>
              </w:rPr>
              <w:t>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4F6987">
              <w:rPr>
                <w:rFonts w:ascii="標楷體" w:eastAsia="標楷體" w:hAnsi="標楷體" w:cs="Calibri" w:hint="eastAsia"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 w:hint="eastAsia"/>
                <w:bCs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1054D2" w:rsidRPr="004F6987" w:rsidTr="004F698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 w:cs="Calibri"/>
                <w:bCs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snapToGrid w:val="0"/>
              <w:ind w:left="2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ind w:left="166"/>
              <w:jc w:val="center"/>
              <w:rPr>
                <w:rFonts w:ascii="標楷體" w:eastAsia="標楷體" w:hAnsi="標楷體" w:cs="Calibri"/>
                <w:b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4D2" w:rsidRPr="004F6987" w:rsidRDefault="001054D2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widowControl/>
        <w:autoSpaceDE/>
        <w:autoSpaceDN/>
        <w:adjustRightInd/>
        <w:rPr>
          <w:rFonts w:ascii="標楷體" w:eastAsia="標楷體" w:hAnsi="標楷體"/>
        </w:rPr>
      </w:pPr>
      <w:r w:rsidRPr="004F6987">
        <w:rPr>
          <w:rFonts w:ascii="標楷體" w:eastAsia="標楷體" w:hAnsi="標楷體"/>
        </w:rPr>
        <w:lastRenderedPageBreak/>
        <w:br w:type="page"/>
      </w:r>
    </w:p>
    <w:p w:rsidR="004F6987" w:rsidRPr="004F6987" w:rsidRDefault="004F6987" w:rsidP="004F6987">
      <w:pPr>
        <w:widowControl/>
        <w:autoSpaceDE/>
        <w:autoSpaceDN/>
        <w:adjustRightInd/>
        <w:rPr>
          <w:rFonts w:ascii="標楷體" w:eastAsia="標楷體" w:hAnsi="標楷體" w:cs="標楷體"/>
        </w:rPr>
        <w:sectPr w:rsidR="004F6987" w:rsidRPr="004F6987" w:rsidSect="004F6987">
          <w:type w:val="continuous"/>
          <w:pgSz w:w="16840" w:h="11910" w:orient="landscape"/>
          <w:pgMar w:top="1020" w:right="760" w:bottom="880" w:left="800" w:header="720" w:footer="720" w:gutter="0"/>
          <w:cols w:space="720" w:equalWidth="0">
            <w:col w:w="10010"/>
          </w:cols>
          <w:noEndnote/>
        </w:sectPr>
      </w:pPr>
    </w:p>
    <w:p w:rsidR="004F6987" w:rsidRPr="004F6987" w:rsidRDefault="004F6987" w:rsidP="004F6987">
      <w:pPr>
        <w:widowControl/>
        <w:autoSpaceDE/>
        <w:autoSpaceDN/>
        <w:adjustRightInd/>
        <w:rPr>
          <w:rFonts w:ascii="標楷體" w:eastAsia="標楷體" w:hAnsi="標楷體" w:cs="標楷體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  <w:r w:rsidRPr="004F6987">
        <w:rPr>
          <w:rFonts w:hAnsi="標楷體" w:hint="eastAsia"/>
        </w:rPr>
        <w:t>附錄二</w:t>
      </w:r>
    </w:p>
    <w:p w:rsidR="004F6987" w:rsidRPr="004F6987" w:rsidRDefault="001054D2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spacing w:val="-1"/>
          <w:sz w:val="32"/>
          <w:szCs w:val="32"/>
        </w:rPr>
      </w:pPr>
      <w:r>
        <w:rPr>
          <w:rFonts w:hAnsi="標楷體" w:hint="eastAsia"/>
          <w:spacing w:val="-1"/>
          <w:sz w:val="32"/>
          <w:szCs w:val="32"/>
        </w:rPr>
        <w:t>高雄市</w:t>
      </w:r>
      <w:r>
        <w:rPr>
          <w:rFonts w:hAnsi="標楷體" w:hint="eastAsia"/>
          <w:spacing w:val="-1"/>
          <w:sz w:val="32"/>
          <w:szCs w:val="32"/>
          <w:lang w:eastAsia="zh-HK"/>
        </w:rPr>
        <w:t>鼎金</w:t>
      </w:r>
      <w:r>
        <w:rPr>
          <w:rFonts w:hAnsi="標楷體" w:hint="eastAsia"/>
          <w:spacing w:val="-1"/>
          <w:sz w:val="32"/>
          <w:szCs w:val="32"/>
        </w:rPr>
        <w:t>國民</w:t>
      </w:r>
      <w:r w:rsidR="004F6987" w:rsidRPr="004F6987">
        <w:rPr>
          <w:rFonts w:hAnsi="標楷體" w:hint="eastAsia"/>
          <w:spacing w:val="-1"/>
          <w:sz w:val="32"/>
          <w:szCs w:val="32"/>
        </w:rPr>
        <w:t>小</w:t>
      </w:r>
      <w:r>
        <w:rPr>
          <w:rFonts w:hAnsi="標楷體" w:cs="Times New Roman" w:hint="eastAsia"/>
          <w:spacing w:val="-1"/>
          <w:sz w:val="32"/>
          <w:szCs w:val="32"/>
          <w:lang w:eastAsia="zh-HK"/>
        </w:rPr>
        <w:t>學校</w:t>
      </w:r>
      <w:r w:rsidR="004F6987"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spacing w:val="-1"/>
          <w:sz w:val="32"/>
          <w:szCs w:val="32"/>
        </w:rPr>
      </w:pPr>
      <w:r w:rsidRPr="004F6987">
        <w:rPr>
          <w:rFonts w:hAnsi="標楷體" w:hint="eastAsia"/>
          <w:spacing w:val="-1"/>
          <w:sz w:val="32"/>
          <w:szCs w:val="32"/>
        </w:rPr>
        <w:t>共同備課紀錄表</w:t>
      </w:r>
    </w:p>
    <w:p w:rsidR="004F6987" w:rsidRPr="004F6987" w:rsidRDefault="004F6987" w:rsidP="004F6987">
      <w:pPr>
        <w:rPr>
          <w:rFonts w:ascii="標楷體" w:eastAsia="標楷體" w:hAnsi="標楷體"/>
        </w:rPr>
      </w:pPr>
    </w:p>
    <w:p w:rsidR="004F6987" w:rsidRPr="004F6987" w:rsidRDefault="004F6987" w:rsidP="004F6987">
      <w:pPr>
        <w:pStyle w:val="4"/>
        <w:tabs>
          <w:tab w:val="left" w:pos="5114"/>
          <w:tab w:val="left" w:pos="5813"/>
          <w:tab w:val="left" w:pos="6514"/>
        </w:tabs>
        <w:kinsoku w:val="0"/>
        <w:overflowPunct w:val="0"/>
        <w:spacing w:before="0" w:line="360" w:lineRule="auto"/>
        <w:ind w:left="0"/>
        <w:rPr>
          <w:rFonts w:hAnsi="標楷體"/>
        </w:rPr>
      </w:pPr>
      <w:r w:rsidRPr="004F6987">
        <w:rPr>
          <w:rFonts w:hAnsi="標楷體" w:hint="eastAsia"/>
          <w:spacing w:val="-1"/>
          <w:w w:val="95"/>
        </w:rPr>
        <w:t xml:space="preserve"> 共同備課時間 ：</w:t>
      </w:r>
      <w:r w:rsidRPr="004F6987">
        <w:rPr>
          <w:rFonts w:hAnsi="標楷體" w:hint="eastAsia"/>
          <w:spacing w:val="-1"/>
          <w:w w:val="95"/>
          <w:u w:val="single"/>
        </w:rPr>
        <w:t xml:space="preserve">    </w:t>
      </w:r>
      <w:r w:rsidRPr="004F6987">
        <w:rPr>
          <w:rFonts w:hAnsi="標楷體" w:hint="eastAsia"/>
        </w:rPr>
        <w:t>年</w:t>
      </w:r>
      <w:r w:rsidRPr="004F6987">
        <w:rPr>
          <w:rFonts w:hAnsi="標楷體" w:hint="eastAsia"/>
          <w:u w:val="single"/>
        </w:rPr>
        <w:t xml:space="preserve">    </w:t>
      </w:r>
      <w:r w:rsidRPr="004F6987">
        <w:rPr>
          <w:rFonts w:hAnsi="標楷體" w:hint="eastAsia"/>
        </w:rPr>
        <w:t>月</w:t>
      </w:r>
      <w:r w:rsidRPr="004F6987">
        <w:rPr>
          <w:rFonts w:hAnsi="標楷體" w:hint="eastAsia"/>
          <w:u w:val="single"/>
        </w:rPr>
        <w:t xml:space="preserve">     </w:t>
      </w:r>
      <w:r w:rsidRPr="004F6987">
        <w:rPr>
          <w:rFonts w:hAnsi="標楷體" w:hint="eastAsia"/>
        </w:rPr>
        <w:t>日第</w:t>
      </w:r>
      <w:r w:rsidRPr="004F6987">
        <w:rPr>
          <w:rFonts w:hAnsi="標楷體" w:hint="eastAsia"/>
          <w:u w:val="single"/>
        </w:rPr>
        <w:t xml:space="preserve">     </w:t>
      </w:r>
      <w:r w:rsidRPr="004F6987">
        <w:rPr>
          <w:rFonts w:hAnsi="標楷體" w:hint="eastAsia"/>
        </w:rPr>
        <w:t>節     授課人員</w:t>
      </w:r>
      <w:r w:rsidRPr="004F6987">
        <w:rPr>
          <w:rFonts w:hAnsi="標楷體" w:hint="eastAsia"/>
          <w:spacing w:val="-1"/>
          <w:w w:val="95"/>
        </w:rPr>
        <w:t>：</w:t>
      </w:r>
      <w:r w:rsidRPr="004F6987">
        <w:rPr>
          <w:rFonts w:hAnsi="標楷體" w:hint="eastAsia"/>
          <w:spacing w:val="-1"/>
          <w:u w:val="single"/>
        </w:rPr>
        <w:t xml:space="preserve">            </w:t>
      </w:r>
    </w:p>
    <w:p w:rsidR="004F6987" w:rsidRPr="004F6987" w:rsidRDefault="004F6987" w:rsidP="004F6987">
      <w:pPr>
        <w:pStyle w:val="a3"/>
        <w:tabs>
          <w:tab w:val="left" w:pos="8821"/>
        </w:tabs>
        <w:kinsoku w:val="0"/>
        <w:overflowPunct w:val="0"/>
        <w:spacing w:before="0" w:line="360" w:lineRule="auto"/>
        <w:ind w:left="0"/>
        <w:rPr>
          <w:rFonts w:hAnsi="標楷體"/>
          <w:spacing w:val="-1"/>
          <w:sz w:val="28"/>
          <w:szCs w:val="28"/>
          <w:u w:val="single"/>
        </w:rPr>
      </w:pPr>
      <w:r w:rsidRPr="004F6987">
        <w:rPr>
          <w:rFonts w:hAnsi="標楷體" w:hint="eastAsia"/>
          <w:spacing w:val="-1"/>
          <w:sz w:val="28"/>
          <w:szCs w:val="28"/>
        </w:rPr>
        <w:t xml:space="preserve"> 共同備課人員：</w:t>
      </w:r>
      <w:r w:rsidRPr="004F6987">
        <w:rPr>
          <w:rFonts w:hAnsi="標楷體" w:hint="eastAsia"/>
          <w:spacing w:val="-1"/>
          <w:sz w:val="28"/>
          <w:szCs w:val="28"/>
          <w:u w:val="single"/>
        </w:rPr>
        <w:t xml:space="preserve">                                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4F6987" w:rsidRPr="004F6987" w:rsidTr="004F6987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4F6987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</w:p>
        </w:tc>
      </w:tr>
      <w:tr w:rsidR="004F6987" w:rsidRPr="004F6987" w:rsidTr="004F6987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共備內容</w:t>
            </w:r>
          </w:p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學生先前的學習表現</w:t>
            </w:r>
          </w:p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教學觀察的內容（得參考以下內容或附教案）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480" w:firstLine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單元名稱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學習目標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學習重點（學習表現和學習內容）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學習活動設計</w:t>
            </w:r>
          </w:p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觀察重點</w:t>
            </w:r>
          </w:p>
        </w:tc>
      </w:tr>
      <w:tr w:rsidR="004F6987" w:rsidRPr="004F6987" w:rsidTr="004F6987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共備歷程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教學難點或學生迷失概念</w:t>
            </w:r>
          </w:p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針對教學難點提出的建議</w:t>
            </w:r>
          </w:p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有助益的教學策略</w:t>
            </w: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  <w:r w:rsidRPr="004F6987">
        <w:rPr>
          <w:rFonts w:hAnsi="標楷體" w:hint="eastAsia"/>
        </w:rPr>
        <w:lastRenderedPageBreak/>
        <w:t>附錄三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112"/>
        <w:jc w:val="center"/>
        <w:rPr>
          <w:rFonts w:hAnsi="標楷體"/>
          <w:sz w:val="32"/>
          <w:szCs w:val="32"/>
        </w:rPr>
      </w:pPr>
      <w:r w:rsidRPr="004F6987">
        <w:rPr>
          <w:rFonts w:hAnsi="標楷體" w:hint="eastAsia"/>
          <w:b/>
          <w:bCs/>
          <w:sz w:val="32"/>
          <w:szCs w:val="32"/>
        </w:rPr>
        <w:t>公開授課倫理與重點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0"/>
        <w:rPr>
          <w:rFonts w:hAnsi="標楷體"/>
          <w:spacing w:val="-1"/>
          <w:sz w:val="27"/>
          <w:szCs w:val="27"/>
        </w:rPr>
      </w:pPr>
      <w:r w:rsidRPr="004F6987">
        <w:rPr>
          <w:rFonts w:hAnsi="標楷體" w:hint="eastAsia"/>
          <w:sz w:val="27"/>
          <w:szCs w:val="27"/>
        </w:rPr>
        <w:t>一、</w:t>
      </w:r>
      <w:r w:rsidRPr="004F6987">
        <w:rPr>
          <w:rFonts w:hAnsi="標楷體" w:hint="eastAsia"/>
          <w:spacing w:val="-1"/>
          <w:sz w:val="27"/>
          <w:szCs w:val="27"/>
        </w:rPr>
        <w:t>公開授課倫理：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112" w:right="106" w:firstLine="672"/>
        <w:jc w:val="both"/>
        <w:rPr>
          <w:rFonts w:hAnsi="標楷體"/>
          <w:spacing w:val="-1"/>
          <w:sz w:val="27"/>
          <w:szCs w:val="27"/>
        </w:rPr>
      </w:pPr>
      <w:r w:rsidRPr="004F6987">
        <w:rPr>
          <w:rFonts w:hAnsi="標楷體" w:hint="eastAsia"/>
          <w:spacing w:val="-4"/>
          <w:sz w:val="27"/>
          <w:szCs w:val="27"/>
        </w:rPr>
        <w:t>請遵守進入學生學習殿堂之禮儀，觀課時專心觀察、聆聽與</w:t>
      </w:r>
      <w:r w:rsidRPr="004F6987">
        <w:rPr>
          <w:rFonts w:hAnsi="標楷體" w:hint="eastAsia"/>
          <w:color w:val="000000" w:themeColor="text1"/>
          <w:spacing w:val="-4"/>
          <w:sz w:val="27"/>
          <w:szCs w:val="27"/>
        </w:rPr>
        <w:t>記</w:t>
      </w:r>
      <w:r w:rsidRPr="004F6987">
        <w:rPr>
          <w:rFonts w:hAnsi="標楷體" w:hint="eastAsia"/>
          <w:spacing w:val="-4"/>
          <w:sz w:val="27"/>
          <w:szCs w:val="27"/>
        </w:rPr>
        <w:t>錄學生的學習表</w:t>
      </w:r>
      <w:r w:rsidRPr="004F6987">
        <w:rPr>
          <w:rFonts w:hAnsi="標楷體"/>
          <w:spacing w:val="33"/>
          <w:sz w:val="27"/>
          <w:szCs w:val="27"/>
        </w:rPr>
        <w:t xml:space="preserve"> </w:t>
      </w:r>
      <w:r w:rsidRPr="004F6987">
        <w:rPr>
          <w:rFonts w:hAnsi="標楷體" w:hint="eastAsia"/>
          <w:spacing w:val="-27"/>
          <w:sz w:val="27"/>
          <w:szCs w:val="27"/>
        </w:rPr>
        <w:t>現，</w:t>
      </w:r>
      <w:r w:rsidRPr="004F6987">
        <w:rPr>
          <w:rFonts w:hAnsi="標楷體" w:hint="eastAsia"/>
          <w:spacing w:val="-3"/>
          <w:sz w:val="27"/>
          <w:szCs w:val="27"/>
        </w:rPr>
        <w:t>基</w:t>
      </w:r>
      <w:r w:rsidRPr="004F6987">
        <w:rPr>
          <w:rFonts w:hAnsi="標楷體" w:hint="eastAsia"/>
          <w:sz w:val="27"/>
          <w:szCs w:val="27"/>
        </w:rPr>
        <w:t>於</w:t>
      </w:r>
      <w:r w:rsidRPr="004F6987">
        <w:rPr>
          <w:rFonts w:hAnsi="標楷體" w:hint="eastAsia"/>
          <w:spacing w:val="-3"/>
          <w:sz w:val="27"/>
          <w:szCs w:val="27"/>
        </w:rPr>
        <w:t>維</w:t>
      </w:r>
      <w:r w:rsidRPr="004F6987">
        <w:rPr>
          <w:rFonts w:hAnsi="標楷體" w:hint="eastAsia"/>
          <w:sz w:val="27"/>
          <w:szCs w:val="27"/>
        </w:rPr>
        <w:t>護</w:t>
      </w:r>
      <w:r w:rsidRPr="004F6987">
        <w:rPr>
          <w:rFonts w:hAnsi="標楷體" w:hint="eastAsia"/>
          <w:spacing w:val="-3"/>
          <w:sz w:val="27"/>
          <w:szCs w:val="27"/>
        </w:rPr>
        <w:t>並</w:t>
      </w:r>
      <w:r w:rsidRPr="004F6987">
        <w:rPr>
          <w:rFonts w:hAnsi="標楷體" w:hint="eastAsia"/>
          <w:sz w:val="27"/>
          <w:szCs w:val="27"/>
        </w:rPr>
        <w:t>尊</w:t>
      </w:r>
      <w:r w:rsidRPr="004F6987">
        <w:rPr>
          <w:rFonts w:hAnsi="標楷體" w:hint="eastAsia"/>
          <w:spacing w:val="-3"/>
          <w:sz w:val="27"/>
          <w:szCs w:val="27"/>
        </w:rPr>
        <w:t>重</w:t>
      </w:r>
      <w:r w:rsidRPr="004F6987">
        <w:rPr>
          <w:rFonts w:hAnsi="標楷體" w:hint="eastAsia"/>
          <w:sz w:val="27"/>
          <w:szCs w:val="27"/>
        </w:rPr>
        <w:t>學生</w:t>
      </w:r>
      <w:r w:rsidRPr="004F6987">
        <w:rPr>
          <w:rFonts w:hAnsi="標楷體" w:hint="eastAsia"/>
          <w:spacing w:val="-3"/>
          <w:sz w:val="27"/>
          <w:szCs w:val="27"/>
        </w:rPr>
        <w:t>學</w:t>
      </w:r>
      <w:r w:rsidRPr="004F6987">
        <w:rPr>
          <w:rFonts w:hAnsi="標楷體" w:hint="eastAsia"/>
          <w:sz w:val="27"/>
          <w:szCs w:val="27"/>
        </w:rPr>
        <w:t>習</w:t>
      </w:r>
      <w:r w:rsidRPr="004F6987">
        <w:rPr>
          <w:rFonts w:hAnsi="標楷體" w:hint="eastAsia"/>
          <w:spacing w:val="-3"/>
          <w:sz w:val="27"/>
          <w:szCs w:val="27"/>
        </w:rPr>
        <w:t>環</w:t>
      </w:r>
      <w:r w:rsidRPr="004F6987">
        <w:rPr>
          <w:rFonts w:hAnsi="標楷體" w:hint="eastAsia"/>
          <w:sz w:val="27"/>
          <w:szCs w:val="27"/>
        </w:rPr>
        <w:t>境</w:t>
      </w:r>
      <w:r w:rsidRPr="004F6987">
        <w:rPr>
          <w:rFonts w:hAnsi="標楷體" w:hint="eastAsia"/>
          <w:spacing w:val="-3"/>
          <w:sz w:val="27"/>
          <w:szCs w:val="27"/>
        </w:rPr>
        <w:t>之</w:t>
      </w:r>
      <w:r w:rsidRPr="004F6987">
        <w:rPr>
          <w:rFonts w:hAnsi="標楷體" w:hint="eastAsia"/>
          <w:sz w:val="27"/>
          <w:szCs w:val="27"/>
        </w:rPr>
        <w:t>自</w:t>
      </w:r>
      <w:r w:rsidRPr="004F6987">
        <w:rPr>
          <w:rFonts w:hAnsi="標楷體" w:hint="eastAsia"/>
          <w:spacing w:val="-3"/>
          <w:sz w:val="27"/>
          <w:szCs w:val="27"/>
        </w:rPr>
        <w:t>主</w:t>
      </w:r>
      <w:r w:rsidRPr="004F6987">
        <w:rPr>
          <w:rFonts w:hAnsi="標楷體" w:hint="eastAsia"/>
          <w:spacing w:val="-27"/>
          <w:sz w:val="27"/>
          <w:szCs w:val="27"/>
        </w:rPr>
        <w:t>性，</w:t>
      </w:r>
      <w:r w:rsidRPr="004F6987">
        <w:rPr>
          <w:rFonts w:hAnsi="標楷體" w:hint="eastAsia"/>
          <w:spacing w:val="-3"/>
          <w:sz w:val="27"/>
          <w:szCs w:val="27"/>
        </w:rPr>
        <w:t>參</w:t>
      </w:r>
      <w:r w:rsidRPr="004F6987">
        <w:rPr>
          <w:rFonts w:hAnsi="標楷體" w:hint="eastAsia"/>
          <w:sz w:val="27"/>
          <w:szCs w:val="27"/>
        </w:rPr>
        <w:t>與</w:t>
      </w:r>
      <w:r w:rsidRPr="004F6987">
        <w:rPr>
          <w:rFonts w:hAnsi="標楷體" w:hint="eastAsia"/>
          <w:spacing w:val="-3"/>
          <w:sz w:val="27"/>
          <w:szCs w:val="27"/>
        </w:rPr>
        <w:t>觀</w:t>
      </w:r>
      <w:r w:rsidRPr="004F6987">
        <w:rPr>
          <w:rFonts w:hAnsi="標楷體" w:hint="eastAsia"/>
          <w:sz w:val="27"/>
          <w:szCs w:val="27"/>
        </w:rPr>
        <w:t>課</w:t>
      </w:r>
      <w:r w:rsidRPr="004F6987">
        <w:rPr>
          <w:rFonts w:hAnsi="標楷體" w:hint="eastAsia"/>
          <w:spacing w:val="-3"/>
          <w:sz w:val="27"/>
          <w:szCs w:val="27"/>
        </w:rPr>
        <w:t>時</w:t>
      </w:r>
      <w:r w:rsidRPr="004F6987">
        <w:rPr>
          <w:rFonts w:hAnsi="標楷體" w:hint="eastAsia"/>
          <w:sz w:val="27"/>
          <w:szCs w:val="27"/>
        </w:rPr>
        <w:t>不</w:t>
      </w:r>
      <w:r w:rsidRPr="004F6987">
        <w:rPr>
          <w:rFonts w:hAnsi="標楷體" w:hint="eastAsia"/>
          <w:spacing w:val="-3"/>
          <w:sz w:val="27"/>
          <w:szCs w:val="27"/>
        </w:rPr>
        <w:t>發</w:t>
      </w:r>
      <w:r w:rsidRPr="004F6987">
        <w:rPr>
          <w:rFonts w:hAnsi="標楷體" w:hint="eastAsia"/>
          <w:spacing w:val="-27"/>
          <w:sz w:val="27"/>
          <w:szCs w:val="27"/>
        </w:rPr>
        <w:t>言、</w:t>
      </w:r>
      <w:r w:rsidRPr="004F6987">
        <w:rPr>
          <w:rFonts w:hAnsi="標楷體" w:hint="eastAsia"/>
          <w:spacing w:val="-3"/>
          <w:sz w:val="27"/>
          <w:szCs w:val="27"/>
        </w:rPr>
        <w:t>不</w:t>
      </w:r>
      <w:r w:rsidRPr="004F6987">
        <w:rPr>
          <w:rFonts w:hAnsi="標楷體" w:hint="eastAsia"/>
          <w:sz w:val="27"/>
          <w:szCs w:val="27"/>
        </w:rPr>
        <w:t>干</w:t>
      </w:r>
      <w:r w:rsidRPr="004F6987">
        <w:rPr>
          <w:rFonts w:hAnsi="標楷體" w:hint="eastAsia"/>
          <w:spacing w:val="-29"/>
          <w:sz w:val="27"/>
          <w:szCs w:val="27"/>
        </w:rPr>
        <w:t>涉</w:t>
      </w:r>
      <w:r w:rsidRPr="004F6987">
        <w:rPr>
          <w:rFonts w:hAnsi="標楷體" w:hint="eastAsia"/>
          <w:spacing w:val="-27"/>
          <w:sz w:val="27"/>
          <w:szCs w:val="27"/>
        </w:rPr>
        <w:t>、</w:t>
      </w:r>
      <w:r w:rsidRPr="004F6987">
        <w:rPr>
          <w:rFonts w:hAnsi="標楷體" w:hint="eastAsia"/>
          <w:spacing w:val="-3"/>
          <w:sz w:val="27"/>
          <w:szCs w:val="27"/>
        </w:rPr>
        <w:t>不</w:t>
      </w:r>
      <w:r w:rsidRPr="004F6987">
        <w:rPr>
          <w:rFonts w:hAnsi="標楷體" w:hint="eastAsia"/>
          <w:sz w:val="27"/>
          <w:szCs w:val="27"/>
        </w:rPr>
        <w:t>交</w:t>
      </w:r>
      <w:r w:rsidRPr="004F6987">
        <w:rPr>
          <w:rFonts w:hAnsi="標楷體" w:hint="eastAsia"/>
          <w:spacing w:val="-3"/>
          <w:sz w:val="27"/>
          <w:szCs w:val="27"/>
        </w:rPr>
        <w:t>談</w:t>
      </w:r>
      <w:r w:rsidRPr="004F6987">
        <w:rPr>
          <w:rFonts w:hAnsi="標楷體" w:hint="eastAsia"/>
          <w:sz w:val="27"/>
          <w:szCs w:val="27"/>
        </w:rPr>
        <w:t>，</w:t>
      </w:r>
      <w:r w:rsidRPr="004F6987">
        <w:rPr>
          <w:rFonts w:hAnsi="標楷體" w:hint="eastAsia"/>
          <w:spacing w:val="-1"/>
          <w:sz w:val="27"/>
          <w:szCs w:val="27"/>
        </w:rPr>
        <w:t>共同遵守以下事項：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7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一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為尊重教師、學生、不干擾上課，請提早幾分鐘進入教室。</w:t>
      </w:r>
      <w:r w:rsidRPr="004F6987">
        <w:rPr>
          <w:rFonts w:hAnsi="標楷體"/>
          <w:spacing w:val="47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二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細心觀察並記錄學生的學習狀況。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三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維護教學互動之場域，不干涉學生學習歷程。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四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觀課時，不進入學生與教師視線交流之區域。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53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五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cs="Times New Roman" w:hint="eastAsia"/>
          <w:spacing w:val="-12"/>
          <w:sz w:val="27"/>
          <w:szCs w:val="27"/>
        </w:rPr>
        <w:t>觀課</w:t>
      </w:r>
      <w:r w:rsidRPr="004F6987">
        <w:rPr>
          <w:rFonts w:hAnsi="標楷體" w:hint="eastAsia"/>
          <w:spacing w:val="-12"/>
          <w:sz w:val="27"/>
          <w:szCs w:val="27"/>
        </w:rPr>
        <w:t>時不得交談及使用手機，課程中如需交談，請主動移步至教室外討論</w:t>
      </w:r>
      <w:r w:rsidRPr="004F6987">
        <w:rPr>
          <w:rFonts w:hAnsi="標楷體" w:hint="eastAsia"/>
          <w:spacing w:val="-8"/>
          <w:sz w:val="27"/>
          <w:szCs w:val="27"/>
        </w:rPr>
        <w:t>。</w:t>
      </w:r>
      <w:r w:rsidRPr="004F6987">
        <w:rPr>
          <w:rFonts w:hAnsi="標楷體"/>
          <w:spacing w:val="53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六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1"/>
          <w:sz w:val="27"/>
          <w:szCs w:val="27"/>
        </w:rPr>
        <w:t>拍照或攝影前需經教師、家長及學生同意。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七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1"/>
          <w:sz w:val="27"/>
          <w:szCs w:val="27"/>
        </w:rPr>
        <w:t>授課教師自編教材未經同意不得使用。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八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1"/>
          <w:sz w:val="27"/>
          <w:szCs w:val="27"/>
        </w:rPr>
        <w:t>學生表現僅供專業回饋時討論，不得任意轉述，以確保隱私權。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0" w:right="87"/>
        <w:rPr>
          <w:rFonts w:hAnsi="標楷體"/>
          <w:spacing w:val="2"/>
          <w:sz w:val="27"/>
          <w:szCs w:val="27"/>
        </w:rPr>
      </w:pPr>
      <w:r w:rsidRPr="004F6987">
        <w:rPr>
          <w:rFonts w:hAnsi="標楷體" w:hint="eastAsia"/>
          <w:sz w:val="27"/>
          <w:szCs w:val="27"/>
        </w:rPr>
        <w:t>二、</w:t>
      </w:r>
      <w:r w:rsidRPr="004F6987">
        <w:rPr>
          <w:rFonts w:hAnsi="標楷體" w:hint="eastAsia"/>
          <w:spacing w:val="-1"/>
          <w:sz w:val="27"/>
          <w:szCs w:val="27"/>
        </w:rPr>
        <w:t>教學觀察重點，應</w:t>
      </w:r>
      <w:r w:rsidRPr="004F6987">
        <w:rPr>
          <w:rFonts w:hAnsi="標楷體" w:hint="eastAsia"/>
          <w:sz w:val="27"/>
          <w:szCs w:val="27"/>
        </w:rPr>
        <w:t>聚焦</w:t>
      </w:r>
      <w:r w:rsidRPr="004F6987">
        <w:rPr>
          <w:rFonts w:hAnsi="標楷體" w:hint="eastAsia"/>
          <w:spacing w:val="-3"/>
          <w:sz w:val="27"/>
          <w:szCs w:val="27"/>
        </w:rPr>
        <w:t>於</w:t>
      </w:r>
      <w:r w:rsidRPr="004F6987">
        <w:rPr>
          <w:rFonts w:hAnsi="標楷體" w:hint="eastAsia"/>
          <w:sz w:val="27"/>
          <w:szCs w:val="27"/>
        </w:rPr>
        <w:t>「</w:t>
      </w:r>
      <w:r w:rsidRPr="004F6987">
        <w:rPr>
          <w:rFonts w:hAnsi="標楷體" w:hint="eastAsia"/>
          <w:spacing w:val="-3"/>
          <w:sz w:val="27"/>
          <w:szCs w:val="27"/>
        </w:rPr>
        <w:t>學</w:t>
      </w:r>
      <w:r w:rsidRPr="004F6987">
        <w:rPr>
          <w:rFonts w:hAnsi="標楷體" w:hint="eastAsia"/>
          <w:sz w:val="27"/>
          <w:szCs w:val="27"/>
        </w:rPr>
        <w:t>生</w:t>
      </w:r>
      <w:r w:rsidRPr="004F6987">
        <w:rPr>
          <w:rFonts w:hAnsi="標楷體" w:hint="eastAsia"/>
          <w:spacing w:val="-3"/>
          <w:sz w:val="27"/>
          <w:szCs w:val="27"/>
        </w:rPr>
        <w:t>的</w:t>
      </w:r>
      <w:r w:rsidRPr="004F6987">
        <w:rPr>
          <w:rFonts w:hAnsi="標楷體" w:hint="eastAsia"/>
          <w:sz w:val="27"/>
          <w:szCs w:val="27"/>
        </w:rPr>
        <w:t>學</w:t>
      </w:r>
      <w:r w:rsidRPr="004F6987">
        <w:rPr>
          <w:rFonts w:hAnsi="標楷體" w:hint="eastAsia"/>
          <w:spacing w:val="-3"/>
          <w:sz w:val="27"/>
          <w:szCs w:val="27"/>
        </w:rPr>
        <w:t>習</w:t>
      </w:r>
      <w:r w:rsidRPr="004F6987">
        <w:rPr>
          <w:rFonts w:hAnsi="標楷體" w:hint="eastAsia"/>
          <w:sz w:val="27"/>
          <w:szCs w:val="27"/>
        </w:rPr>
        <w:t>表</w:t>
      </w:r>
      <w:r w:rsidRPr="004F6987">
        <w:rPr>
          <w:rFonts w:hAnsi="標楷體" w:hint="eastAsia"/>
          <w:spacing w:val="-3"/>
          <w:sz w:val="27"/>
          <w:szCs w:val="27"/>
        </w:rPr>
        <w:t>現</w:t>
      </w:r>
      <w:r w:rsidRPr="004F6987">
        <w:rPr>
          <w:rFonts w:hAnsi="標楷體" w:hint="eastAsia"/>
          <w:spacing w:val="-135"/>
          <w:sz w:val="27"/>
          <w:szCs w:val="27"/>
        </w:rPr>
        <w:t>」</w:t>
      </w:r>
      <w:r w:rsidRPr="004F6987">
        <w:rPr>
          <w:rFonts w:hAnsi="標楷體" w:hint="eastAsia"/>
          <w:spacing w:val="-3"/>
          <w:sz w:val="27"/>
          <w:szCs w:val="27"/>
        </w:rPr>
        <w:t>，</w:t>
      </w:r>
      <w:r w:rsidRPr="004F6987">
        <w:rPr>
          <w:rFonts w:hAnsi="標楷體" w:hint="eastAsia"/>
          <w:sz w:val="27"/>
          <w:szCs w:val="27"/>
        </w:rPr>
        <w:t>如：</w:t>
      </w:r>
    </w:p>
    <w:p w:rsidR="004F6987" w:rsidRPr="004F6987" w:rsidRDefault="004F6987" w:rsidP="004F6987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-2"/>
          <w:sz w:val="27"/>
          <w:szCs w:val="27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一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學生的發言是否與教師提供之教材聯結。</w:t>
      </w:r>
    </w:p>
    <w:p w:rsidR="004F6987" w:rsidRPr="004F6987" w:rsidRDefault="004F6987" w:rsidP="004F6987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-2"/>
          <w:sz w:val="27"/>
          <w:szCs w:val="27"/>
        </w:rPr>
      </w:pPr>
      <w:r w:rsidRPr="004F6987">
        <w:rPr>
          <w:rFonts w:hAnsi="標楷體" w:cs="Times New Roman" w:hint="eastAsia"/>
          <w:spacing w:val="-1"/>
          <w:sz w:val="27"/>
          <w:szCs w:val="27"/>
        </w:rPr>
        <w:t xml:space="preserve"> 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二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教師與學生的互動頻率、次數與氛圍。</w:t>
      </w:r>
    </w:p>
    <w:p w:rsidR="004F6987" w:rsidRPr="004F6987" w:rsidRDefault="004F6987" w:rsidP="004F6987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ind w:right="106"/>
        <w:rPr>
          <w:rFonts w:hAnsi="標楷體"/>
          <w:spacing w:val="1"/>
          <w:sz w:val="27"/>
          <w:szCs w:val="27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三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學生實際的學習表現與投入程度。</w:t>
      </w:r>
      <w:r w:rsidRPr="004F6987">
        <w:rPr>
          <w:rFonts w:hAnsi="標楷體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0" w:right="516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hint="eastAsia"/>
          <w:spacing w:val="-1"/>
          <w:sz w:val="27"/>
          <w:szCs w:val="27"/>
        </w:rPr>
        <w:t>三、專業回饋重點：</w:t>
      </w:r>
    </w:p>
    <w:p w:rsidR="004F6987" w:rsidRPr="004F6987" w:rsidRDefault="004F6987" w:rsidP="004F6987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41"/>
          <w:sz w:val="27"/>
          <w:szCs w:val="27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一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依據學習目標，討論學生學習成功和困惑之處。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35"/>
          <w:sz w:val="27"/>
          <w:szCs w:val="27"/>
        </w:rPr>
      </w:pPr>
      <w:r w:rsidRPr="004F6987">
        <w:rPr>
          <w:rFonts w:hAnsi="標楷體" w:cs="Times New Roman" w:hint="eastAsia"/>
          <w:spacing w:val="-1"/>
          <w:sz w:val="27"/>
          <w:szCs w:val="27"/>
        </w:rPr>
        <w:t xml:space="preserve"> 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二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4"/>
          <w:sz w:val="27"/>
          <w:szCs w:val="27"/>
        </w:rPr>
        <w:t>分析教學觀察時所蒐集的資料，討論學生學習表現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112"/>
        <w:rPr>
          <w:rFonts w:hAnsi="標楷體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 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三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分享自己從教學觀察中學到什麼。</w:t>
      </w:r>
      <w:r w:rsidRPr="004F6987">
        <w:rPr>
          <w:rFonts w:hAnsi="標楷體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而不是發現老師沒做到什麼</w:t>
      </w:r>
      <w:r w:rsidRPr="004F6987">
        <w:rPr>
          <w:rFonts w:hAnsi="標楷體"/>
          <w:spacing w:val="-2"/>
          <w:sz w:val="27"/>
          <w:szCs w:val="27"/>
        </w:rPr>
        <w:t>）</w:t>
      </w:r>
    </w:p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</w:p>
    <w:p w:rsidR="004F6987" w:rsidRPr="004F6987" w:rsidRDefault="004F6987" w:rsidP="004F6987">
      <w:pPr>
        <w:pStyle w:val="a3"/>
        <w:tabs>
          <w:tab w:val="left" w:pos="709"/>
        </w:tabs>
        <w:kinsoku w:val="0"/>
        <w:overflowPunct w:val="0"/>
        <w:spacing w:before="44" w:line="366" w:lineRule="auto"/>
        <w:rPr>
          <w:rFonts w:hAnsi="標楷體"/>
          <w:spacing w:val="-2"/>
          <w:sz w:val="27"/>
          <w:szCs w:val="27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44" w:line="366" w:lineRule="auto"/>
        <w:ind w:left="516" w:firstLine="26"/>
        <w:rPr>
          <w:rFonts w:hAnsi="標楷體"/>
          <w:spacing w:val="-2"/>
          <w:sz w:val="27"/>
          <w:szCs w:val="27"/>
        </w:rPr>
        <w:sectPr w:rsidR="004F6987" w:rsidRPr="004F6987" w:rsidSect="004F6987">
          <w:pgSz w:w="11910" w:h="16840"/>
          <w:pgMar w:top="760" w:right="880" w:bottom="800" w:left="1020" w:header="720" w:footer="720" w:gutter="0"/>
          <w:cols w:space="720" w:equalWidth="0">
            <w:col w:w="1001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0" w:line="318" w:lineRule="exact"/>
        <w:ind w:left="212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附錄四</w:t>
      </w:r>
      <w:r w:rsidRPr="004F6987">
        <w:rPr>
          <w:rFonts w:hAnsi="標楷體" w:cs="Times New Roman"/>
          <w:spacing w:val="-1"/>
        </w:rPr>
        <w:t>-1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b w:val="0"/>
          <w:bCs w:val="0"/>
        </w:rPr>
      </w:pPr>
      <w:r w:rsidRPr="004F6987">
        <w:rPr>
          <w:rFonts w:hAnsi="標楷體" w:hint="eastAsia"/>
          <w:spacing w:val="-1"/>
          <w:sz w:val="32"/>
          <w:szCs w:val="32"/>
        </w:rPr>
        <w:t>高雄市</w:t>
      </w:r>
      <w:r w:rsidR="001054D2">
        <w:rPr>
          <w:rFonts w:hAnsi="標楷體" w:hint="eastAsia"/>
          <w:spacing w:val="-1"/>
          <w:sz w:val="32"/>
          <w:szCs w:val="32"/>
          <w:lang w:eastAsia="zh-HK"/>
        </w:rPr>
        <w:t>鼎金</w:t>
      </w:r>
      <w:r w:rsidRPr="004F6987">
        <w:rPr>
          <w:rFonts w:hAnsi="標楷體" w:hint="eastAsia"/>
          <w:spacing w:val="-1"/>
          <w:sz w:val="32"/>
          <w:szCs w:val="32"/>
        </w:rPr>
        <w:t>國民小學校長及教師公開授課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jc w:val="center"/>
        <w:rPr>
          <w:rFonts w:hAnsi="標楷體"/>
          <w:b/>
          <w:bCs/>
          <w:sz w:val="32"/>
          <w:szCs w:val="32"/>
        </w:rPr>
      </w:pPr>
      <w:r w:rsidRPr="004F6987">
        <w:rPr>
          <w:rFonts w:hAnsi="標楷體" w:hint="eastAsia"/>
          <w:b/>
          <w:bCs/>
          <w:sz w:val="32"/>
          <w:szCs w:val="32"/>
        </w:rPr>
        <w:t>教學觀察紀錄表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觀課日期：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  <w:u w:val="single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觀課人員：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jc w:val="center"/>
        <w:rPr>
          <w:rFonts w:hAnsi="標楷體"/>
          <w:sz w:val="32"/>
          <w:szCs w:val="32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/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7684"/>
      </w:tblGrid>
      <w:tr w:rsidR="004F6987" w:rsidRPr="004F6987" w:rsidTr="004F6987">
        <w:trPr>
          <w:trHeight w:hRule="exact" w:val="584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授課內容</w:t>
            </w: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教學觀察重點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全班學習氣氛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學生學習動機與歷程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學生學習結果</w:t>
            </w: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課堂軼事紀錄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學生的特殊發言</w:t>
            </w:r>
            <w:r w:rsidRPr="004F698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學生的經驗分享與回饋</w:t>
            </w:r>
          </w:p>
        </w:tc>
      </w:tr>
      <w:tr w:rsidR="004F6987" w:rsidRPr="004F6987" w:rsidTr="004F6987">
        <w:trPr>
          <w:trHeight w:hRule="exact" w:val="248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教學觀察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收穫與省思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提問與思考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ind w:firstLineChars="50" w:firstLine="110"/>
        <w:rPr>
          <w:rFonts w:ascii="標楷體" w:eastAsia="標楷體" w:hAnsi="標楷體"/>
          <w:sz w:val="22"/>
          <w:szCs w:val="22"/>
        </w:rPr>
        <w:sectPr w:rsidR="004F6987" w:rsidRPr="004F6987" w:rsidSect="004F6987">
          <w:pgSz w:w="11910" w:h="16840"/>
          <w:pgMar w:top="820" w:right="780" w:bottom="800" w:left="920" w:header="0" w:footer="609" w:gutter="0"/>
          <w:cols w:space="720" w:equalWidth="0">
            <w:col w:w="10210"/>
          </w:cols>
          <w:noEndnote/>
        </w:sectPr>
      </w:pPr>
      <w:r w:rsidRPr="004F6987">
        <w:rPr>
          <w:rFonts w:ascii="標楷體" w:eastAsia="標楷體" w:hAnsi="標楷體" w:hint="eastAsia"/>
          <w:sz w:val="22"/>
          <w:szCs w:val="22"/>
        </w:rPr>
        <w:t>附註:修改自</w:t>
      </w:r>
      <w:r w:rsidRPr="004F6987">
        <w:rPr>
          <w:rFonts w:ascii="標楷體" w:eastAsia="標楷體" w:hAnsi="標楷體"/>
          <w:sz w:val="22"/>
          <w:szCs w:val="22"/>
        </w:rPr>
        <w:t>高雄市政府教育局107年度性別融入教學觀課活動</w:t>
      </w:r>
      <w:r w:rsidRPr="004F6987">
        <w:rPr>
          <w:rFonts w:ascii="標楷體" w:eastAsia="標楷體" w:hAnsi="標楷體" w:hint="eastAsia"/>
          <w:sz w:val="22"/>
          <w:szCs w:val="22"/>
        </w:rPr>
        <w:t>之觀課紀錄表。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318" w:lineRule="exact"/>
        <w:ind w:left="252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附錄四</w:t>
      </w:r>
      <w:r w:rsidRPr="004F6987">
        <w:rPr>
          <w:rFonts w:hAnsi="標楷體" w:cs="Times New Roman"/>
          <w:spacing w:val="-1"/>
        </w:rPr>
        <w:t>-2</w:t>
      </w:r>
    </w:p>
    <w:p w:rsidR="004F6987" w:rsidRPr="004F6987" w:rsidRDefault="004F6987" w:rsidP="004F6987">
      <w:pPr>
        <w:pStyle w:val="3"/>
        <w:kinsoku w:val="0"/>
        <w:overflowPunct w:val="0"/>
        <w:ind w:left="704"/>
        <w:jc w:val="center"/>
        <w:rPr>
          <w:rFonts w:hAnsi="標楷體"/>
          <w:spacing w:val="-1"/>
          <w:sz w:val="32"/>
          <w:szCs w:val="32"/>
        </w:rPr>
      </w:pPr>
      <w:r w:rsidRPr="004F6987">
        <w:rPr>
          <w:rFonts w:hAnsi="標楷體" w:hint="eastAsia"/>
          <w:spacing w:val="-1"/>
          <w:sz w:val="32"/>
          <w:szCs w:val="32"/>
        </w:rPr>
        <w:t>高雄市</w:t>
      </w:r>
      <w:r w:rsidR="00A54888">
        <w:rPr>
          <w:rFonts w:hAnsi="標楷體" w:hint="eastAsia"/>
          <w:spacing w:val="-1"/>
          <w:sz w:val="32"/>
          <w:szCs w:val="32"/>
          <w:lang w:eastAsia="zh-HK"/>
        </w:rPr>
        <w:t>鼎金</w:t>
      </w:r>
      <w:r w:rsidRPr="004F6987">
        <w:rPr>
          <w:rFonts w:hAnsi="標楷體" w:hint="eastAsia"/>
          <w:spacing w:val="-1"/>
          <w:sz w:val="32"/>
          <w:szCs w:val="32"/>
        </w:rPr>
        <w:t>國民小學校長及教師公開授課</w:t>
      </w:r>
    </w:p>
    <w:p w:rsidR="004F6987" w:rsidRPr="004F6987" w:rsidRDefault="004F6987" w:rsidP="004F6987">
      <w:pPr>
        <w:jc w:val="center"/>
        <w:rPr>
          <w:rFonts w:ascii="標楷體" w:eastAsia="標楷體" w:hAnsi="標楷體"/>
        </w:rPr>
      </w:pPr>
      <w:r w:rsidRPr="004F6987">
        <w:rPr>
          <w:rFonts w:ascii="標楷體" w:eastAsia="標楷體" w:hAnsi="標楷體" w:hint="eastAsia"/>
          <w:b/>
          <w:bCs/>
          <w:sz w:val="32"/>
          <w:szCs w:val="32"/>
        </w:rPr>
        <w:t>教學觀察紀錄表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觀課日期：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觀課人員：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b/>
          <w:bCs/>
        </w:rPr>
      </w:pPr>
      <w:r w:rsidRPr="004F6987">
        <w:rPr>
          <w:rFonts w:hAnsi="標楷體" w:hint="eastAsia"/>
          <w:sz w:val="28"/>
          <w:szCs w:val="28"/>
        </w:rPr>
        <w:t>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rPr>
          <w:rFonts w:hAnsi="標楷體"/>
          <w:b/>
          <w:bCs/>
          <w:sz w:val="28"/>
          <w:szCs w:val="28"/>
        </w:rPr>
        <w:sectPr w:rsidR="004F6987" w:rsidRPr="004F6987" w:rsidSect="004F6987">
          <w:footerReference w:type="default" r:id="rId9"/>
          <w:pgSz w:w="11910" w:h="16840"/>
          <w:pgMar w:top="820" w:right="880" w:bottom="800" w:left="880" w:header="0" w:footer="609" w:gutter="0"/>
          <w:cols w:space="720" w:equalWidth="0">
            <w:col w:w="101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rPr>
          <w:rFonts w:hAnsi="標楷體" w:cs="Times New Roman"/>
          <w:sz w:val="12"/>
          <w:szCs w:val="12"/>
        </w:rPr>
        <w:sectPr w:rsidR="004F6987" w:rsidRPr="004F6987" w:rsidSect="004F6987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4F6987" w:rsidRPr="004F6987" w:rsidRDefault="004F6987" w:rsidP="00B41ECE">
      <w:pPr>
        <w:pStyle w:val="3"/>
        <w:kinsoku w:val="0"/>
        <w:overflowPunct w:val="0"/>
        <w:spacing w:before="0"/>
        <w:ind w:left="111"/>
        <w:rPr>
          <w:rFonts w:hAnsi="標楷體" w:cs="Times New Roman"/>
          <w:sz w:val="22"/>
          <w:szCs w:val="22"/>
        </w:rPr>
        <w:sectPr w:rsidR="004F6987" w:rsidRPr="004F6987" w:rsidSect="004F6987">
          <w:type w:val="continuous"/>
          <w:pgSz w:w="11910" w:h="16840"/>
          <w:pgMar w:top="760" w:right="880" w:bottom="800" w:left="880" w:header="720" w:footer="720" w:gutter="0"/>
          <w:cols w:num="2" w:space="720" w:equalWidth="0">
            <w:col w:w="6105" w:space="58"/>
            <w:col w:w="3987"/>
          </w:cols>
          <w:noEndnote/>
        </w:sectPr>
      </w:pPr>
      <w:r w:rsidRPr="004F6987">
        <w:rPr>
          <w:rFonts w:hAnsi="標楷體" w:hint="eastAsia"/>
        </w:rPr>
        <w:lastRenderedPageBreak/>
        <w:t>一、觀察重點：</w:t>
      </w:r>
      <w:r w:rsidRPr="004F6987">
        <w:rPr>
          <w:rFonts w:hAnsi="標楷體" w:cs="Times New Roman"/>
        </w:rPr>
        <w:br w:type="column"/>
      </w:r>
    </w:p>
    <w:p w:rsidR="004F6987" w:rsidRPr="004F6987" w:rsidRDefault="004F6987" w:rsidP="004F6987">
      <w:pPr>
        <w:pStyle w:val="a3"/>
        <w:kinsoku w:val="0"/>
        <w:overflowPunct w:val="0"/>
        <w:spacing w:before="10"/>
        <w:ind w:left="0"/>
        <w:rPr>
          <w:rFonts w:hAnsi="標楷體" w:cs="Times New Roman"/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4645"/>
        <w:gridCol w:w="4186"/>
      </w:tblGrid>
      <w:tr w:rsidR="004F6987" w:rsidRPr="004F6987" w:rsidTr="004F6987">
        <w:trPr>
          <w:trHeight w:hRule="exact" w:val="42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9"/>
              <w:ind w:left="321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面向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9"/>
              <w:ind w:left="6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參考要項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"/>
              <w:ind w:left="91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教學表現事實摘要敘述</w:t>
            </w: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98" w:line="25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１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 w:line="149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全班學習氣氛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是否有安心學習的環境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是否有熱中學習的環境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是否有聆聽學習的環境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1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hAnsi="標楷體"/>
                <w:sz w:val="31"/>
                <w:szCs w:val="31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２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學生學習動機與歷程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教師是否關照每個學生的學習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是否引發學生學習動機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學生學習動機是否持續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學生是否相互關注與傾聽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5</w:t>
            </w:r>
            <w:r w:rsidRPr="004F6987">
              <w:rPr>
                <w:rFonts w:ascii="標楷體" w:eastAsia="標楷體" w:hAnsi="標楷體" w:cs="標楷體" w:hint="eastAsia"/>
              </w:rPr>
              <w:t>學生是否互相協助與討論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6</w:t>
            </w:r>
            <w:r w:rsidRPr="004F6987">
              <w:rPr>
                <w:rFonts w:ascii="標楷體" w:eastAsia="標楷體" w:hAnsi="標楷體" w:cs="標楷體" w:hint="eastAsia"/>
              </w:rPr>
              <w:t>學生是否投入參與學習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7</w:t>
            </w:r>
            <w:r w:rsidRPr="004F6987">
              <w:rPr>
                <w:rFonts w:ascii="標楷體" w:eastAsia="標楷體" w:hAnsi="標楷體" w:cs="標楷體" w:hint="eastAsia"/>
              </w:rPr>
              <w:t>是否發現有特殊表現的學生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8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hAnsi="標楷體"/>
                <w:sz w:val="25"/>
                <w:szCs w:val="25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３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學生學習結果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學生學習是否成立</w:t>
            </w:r>
            <w:r w:rsidRPr="004F6987">
              <w:rPr>
                <w:rFonts w:ascii="標楷體" w:eastAsia="標楷體" w:hAnsi="標楷體" w:cs="標楷體"/>
              </w:rPr>
              <w:t>?</w:t>
            </w:r>
            <w:r w:rsidRPr="004F6987">
              <w:rPr>
                <w:rFonts w:ascii="標楷體" w:eastAsia="標楷體" w:hAnsi="標楷體" w:cs="標楷體" w:hint="eastAsia"/>
              </w:rPr>
              <w:t>如何發生</w:t>
            </w:r>
            <w:r w:rsidRPr="004F6987">
              <w:rPr>
                <w:rFonts w:ascii="標楷體" w:eastAsia="標楷體" w:hAnsi="標楷體" w:cs="標楷體"/>
              </w:rPr>
              <w:t>?</w:t>
            </w:r>
            <w:r w:rsidRPr="004F6987">
              <w:rPr>
                <w:rFonts w:ascii="標楷體" w:eastAsia="標楷體" w:hAnsi="標楷體" w:cs="標楷體" w:hint="eastAsia"/>
              </w:rPr>
              <w:t>何時發生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學生學習的困難之處是什麼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挑戰伸展跳躍的學習是否產生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學生學習思考程度是否深化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5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5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 w:cs="Times New Roman"/>
          <w:sz w:val="10"/>
          <w:szCs w:val="10"/>
        </w:rPr>
      </w:pPr>
    </w:p>
    <w:p w:rsidR="004F6987" w:rsidRPr="004F6987" w:rsidRDefault="004F6987" w:rsidP="004F6987">
      <w:pPr>
        <w:pStyle w:val="3"/>
        <w:kinsoku w:val="0"/>
        <w:overflowPunct w:val="0"/>
        <w:spacing w:before="14"/>
        <w:ind w:left="252"/>
        <w:rPr>
          <w:rFonts w:hAnsi="標楷體"/>
          <w:b w:val="0"/>
          <w:bCs w:val="0"/>
        </w:rPr>
      </w:pPr>
      <w:r w:rsidRPr="004F6987">
        <w:rPr>
          <w:rFonts w:hAnsi="標楷體" w:hint="eastAsia"/>
          <w:spacing w:val="-1"/>
        </w:rPr>
        <w:t>二、學生學習紀錄</w:t>
      </w:r>
      <w:r w:rsidRPr="004F6987">
        <w:rPr>
          <w:rFonts w:hAnsi="標楷體"/>
          <w:spacing w:val="-1"/>
        </w:rPr>
        <w:t>（</w:t>
      </w:r>
      <w:r w:rsidRPr="004F6987">
        <w:rPr>
          <w:rFonts w:hAnsi="標楷體" w:hint="eastAsia"/>
          <w:spacing w:val="-1"/>
        </w:rPr>
        <w:t>請參考上表記錄，視小組成員人數自行新增欄位</w:t>
      </w:r>
      <w:r w:rsidRPr="004F6987">
        <w:rPr>
          <w:rFonts w:hAnsi="標楷體"/>
          <w:spacing w:val="-1"/>
        </w:rPr>
        <w:t>）</w:t>
      </w: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/>
          <w:b/>
          <w:bCs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4"/>
        <w:gridCol w:w="4709"/>
      </w:tblGrid>
      <w:tr w:rsidR="004F6987" w:rsidRPr="004F6987" w:rsidTr="004F6987">
        <w:trPr>
          <w:trHeight w:hRule="exact" w:val="1337"/>
        </w:trPr>
        <w:tc>
          <w:tcPr>
            <w:tcW w:w="5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10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3</w:t>
            </w:r>
          </w:p>
        </w:tc>
      </w:tr>
      <w:tr w:rsidR="004F6987" w:rsidRPr="004F6987" w:rsidTr="004F6987">
        <w:trPr>
          <w:trHeight w:hRule="exact" w:val="1356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10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4</w:t>
            </w:r>
          </w:p>
        </w:tc>
      </w:tr>
    </w:tbl>
    <w:p w:rsidR="004F6987" w:rsidRPr="004F6987" w:rsidRDefault="004F6987" w:rsidP="004F6987">
      <w:pPr>
        <w:rPr>
          <w:rFonts w:ascii="標楷體" w:eastAsia="標楷體" w:hAnsi="標楷體"/>
        </w:rPr>
        <w:sectPr w:rsidR="004F6987" w:rsidRPr="004F6987" w:rsidSect="004F6987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0"/>
        <w:ind w:left="0"/>
        <w:rPr>
          <w:rFonts w:hAnsi="標楷體"/>
          <w:b/>
          <w:bCs/>
          <w:sz w:val="6"/>
          <w:szCs w:val="6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0" w:line="200" w:lineRule="atLeast"/>
        <w:ind w:left="101"/>
        <w:rPr>
          <w:rFonts w:hAnsi="標楷體"/>
          <w:sz w:val="20"/>
          <w:szCs w:val="20"/>
        </w:rPr>
      </w:pPr>
      <w:r w:rsidRPr="004F6987">
        <w:rPr>
          <w:rFonts w:hAnsi="標楷體"/>
          <w:noProof/>
          <w:sz w:val="20"/>
          <w:szCs w:val="20"/>
        </w:rPr>
        <mc:AlternateContent>
          <mc:Choice Requires="wpg">
            <w:drawing>
              <wp:inline distT="0" distB="0" distL="0" distR="0" wp14:anchorId="0A340AC5" wp14:editId="098DE802">
                <wp:extent cx="6441440" cy="3798570"/>
                <wp:effectExtent l="6985" t="8255" r="0" b="3175"/>
                <wp:docPr id="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3798570"/>
                          <a:chOff x="0" y="0"/>
                          <a:chExt cx="10144" cy="5982"/>
                        </a:xfrm>
                      </wpg:grpSpPr>
                      <wps:wsp>
                        <wps:cNvPr id="6" name="Freeform 9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3"/>
                        <wps:cNvSpPr>
                          <a:spLocks/>
                        </wps:cNvSpPr>
                        <wps:spPr bwMode="auto">
                          <a:xfrm>
                            <a:off x="30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4"/>
                        <wps:cNvSpPr>
                          <a:spLocks/>
                        </wps:cNvSpPr>
                        <wps:spPr bwMode="auto">
                          <a:xfrm>
                            <a:off x="10112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5"/>
                        <wps:cNvSpPr>
                          <a:spLocks/>
                        </wps:cNvSpPr>
                        <wps:spPr bwMode="auto">
                          <a:xfrm>
                            <a:off x="16" y="718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6"/>
                        <wps:cNvSpPr>
                          <a:spLocks/>
                        </wps:cNvSpPr>
                        <wps:spPr bwMode="auto">
                          <a:xfrm>
                            <a:off x="16" y="5965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17"/>
                            <a:ext cx="10082" cy="7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987" w:rsidRDefault="004F6987" w:rsidP="004F6987">
                              <w:pPr>
                                <w:pStyle w:val="a3"/>
                                <w:kinsoku w:val="0"/>
                                <w:overflowPunct w:val="0"/>
                                <w:spacing w:before="163"/>
                                <w:ind w:left="232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【觀課學習】我從這堂課學到的理念及方法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40AC5" id="Group 91" o:spid="_x0000_s1026" style="width:507.2pt;height:299.1pt;mso-position-horizontal-relative:char;mso-position-vertical-relative:line" coordsize="10144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">
                <v:shape id="Freeform 92" o:spid="_x0000_s1027" style="position:absolute;left:16;top:16;width:10111;height:20;visibility:visible;mso-wrap-style:square;v-text-anchor:top" coordsize="101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3ycQA&#10;AADaAAAADwAAAGRycy9kb3ducmV2LnhtbESPT2sCMRTE74V+h/CEXkSz/SeyblaKINijVhFvj81z&#10;s7p5WZJU1376piD0OMzMb5hi3ttWXMiHxrGC53EGgrhyuuFawfZrOZqCCBFZY+uYFNwowLx8fCgw&#10;1+7Ka7psYi0ShEOOCkyMXS5lqAxZDGPXESfv6LzFmKSvpfZ4TXDbypcsm0iLDacFgx0tDFXnzbdV&#10;sH5brIx9/fyxu/p9uT0Nu72/HZR6GvQfMxCR+vgfvrdXWsEE/q6kG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5d8nEAAAA2gAAAA8AAAAAAAAAAAAAAAAAmAIAAGRycy9k&#10;b3ducmV2LnhtbFBLBQYAAAAABAAEAPUAAACJAwAAAAA=&#10;" path="m,l10110,e" filled="f" strokeweight="1.66pt">
                  <v:path arrowok="t" o:connecttype="custom" o:connectlocs="0,0;10110,0" o:connectangles="0,0"/>
                </v:shape>
                <v:shape id="Freeform 93" o:spid="_x0000_s1028" style="position:absolute;left:30;top:32;width:20;height:5920;visibility:visible;mso-wrap-style:square;v-text-anchor:top" coordsize="20,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eKcQA&#10;AADaAAAADwAAAGRycy9kb3ducmV2LnhtbESP0WrCQBRE3wv+w3KFvojZWGiqMatIoVroU9UPuGav&#10;STR7N2Y3Jv37bkHo4zAzZ5hsPZha3Kl1lWUFsygGQZxbXXGh4Hj4mM5BOI+ssbZMCn7IwXo1esow&#10;1bbnb7rvfSEChF2KCkrvm1RKl5dk0EW2IQ7e2bYGfZBtIXWLfYCbWr7EcSINVhwWSmzovaT8uu+M&#10;gstxsfm6JV1ih23eJ6duMdm9eqWex8NmCcLT4P/Dj/anVvAGf1fC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HinEAAAA2gAAAA8AAAAAAAAAAAAAAAAAmAIAAGRycy9k&#10;b3ducmV2LnhtbFBLBQYAAAAABAAEAPUAAACJAwAAAAA=&#10;" path="m,l,5919e" filled="f" strokeweight=".54325mm">
                  <v:path arrowok="t" o:connecttype="custom" o:connectlocs="0,0;0,5919" o:connectangles="0,0"/>
                </v:shape>
                <v:shape id="Freeform 94" o:spid="_x0000_s1029" style="position:absolute;left:10112;top:32;width:20;height:5920;visibility:visible;mso-wrap-style:square;v-text-anchor:top" coordsize="20,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KW8EA&#10;AADaAAAADwAAAGRycy9kb3ducmV2LnhtbERPS2rDMBDdF3IHMYFsSiO3UFM7UYIJtAl0FdcHmFoT&#10;2601ciz5k9tXi0KWj/ff7mfTipF611hW8LyOQBCXVjdcKSi+3p/eQDiPrLG1TApu5GC/WzxsMdV2&#10;4jONua9ECGGXooLa+y6V0pU1GXRr2xEH7mJ7gz7AvpK6xymEm1a+RFEsDTYcGmrs6FBT+ZsPRsFP&#10;kWSf13iI7fxRTvH3kDweX71Sq+WcbUB4mv1d/O8+aQVha7gSb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bilvBAAAA2gAAAA8AAAAAAAAAAAAAAAAAmAIAAGRycy9kb3du&#10;cmV2LnhtbFBLBQYAAAAABAAEAPUAAACGAwAAAAA=&#10;" path="m,l,5919e" filled="f" strokeweight=".54325mm">
                  <v:path arrowok="t" o:connecttype="custom" o:connectlocs="0,0;0,5919" o:connectangles="0,0"/>
                </v:shape>
                <v:shape id="Freeform 95" o:spid="_x0000_s1030" style="position:absolute;left:16;top:718;width:10111;height:20;visibility:visible;mso-wrap-style:square;v-text-anchor:top" coordsize="101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gFcQA&#10;AADaAAAADwAAAGRycy9kb3ducmV2LnhtbESP3WrCQBSE74W+w3IK3hTdKDRo6hpCpWJvCv48wDF7&#10;zIZmz6bZrYl9+m6h4OUwM98wq3ywjbhS52vHCmbTBARx6XTNlYLT8W2yAOEDssbGMSm4kYd8/TBa&#10;YaZdz3u6HkIlIoR9hgpMCG0mpS8NWfRT1xJH7+I6iyHKrpK6wz7CbSPnSZJKizXHBYMtvRoqPw/f&#10;VsH8/UlfDB9N9fWz3XzYs3lOi0Gp8eNQvIAINIR7+L+90wqW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k4BXEAAAA2gAAAA8AAAAAAAAAAAAAAAAAmAIAAGRycy9k&#10;b3ducmV2LnhtbFBLBQYAAAAABAAEAPUAAACJAwAAAAA=&#10;" path="m,l10110,e" filled="f" strokeweight=".28925mm">
                  <v:path arrowok="t" o:connecttype="custom" o:connectlocs="0,0;10110,0" o:connectangles="0,0"/>
                </v:shape>
                <v:shape id="Freeform 96" o:spid="_x0000_s1031" style="position:absolute;left:16;top:5965;width:10111;height:20;visibility:visible;mso-wrap-style:square;v-text-anchor:top" coordsize="101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OEMQA&#10;AADbAAAADwAAAGRycy9kb3ducmV2LnhtbESPQWvCQBCF74X+h2UKvdWNFUuJrqKCpeBBTNXzkB2z&#10;wexsyK4x/fedg9DbDO/Ne9/Ml4NvVE9drAMbGI8yUMRlsDVXBo4/27dPUDEhW2wCk4FfirBcPD/N&#10;Mbfhzgfqi1QpCeGYowGXUptrHUtHHuMotMSiXULnMcnaVdp2eJdw3+j3LPvQHmuWBoctbRyV1+Lm&#10;DawPm8nJTYvT6va1Pe95t7b9ZDDm9WVYzUAlGtK/+XH9bQ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zhDEAAAA2wAAAA8AAAAAAAAAAAAAAAAAmAIAAGRycy9k&#10;b3ducmV2LnhtbFBLBQYAAAAABAAEAPUAAACJAwAAAAA=&#10;" path="m,l10110,e" filled="f" strokeweight="1.54pt">
                  <v:path arrowok="t" o:connecttype="custom" o:connectlocs="0,0;1011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2" type="#_x0000_t202" style="position:absolute;left:31;top:17;width:10082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tWMIA&#10;AADbAAAADwAAAGRycy9kb3ducmV2LnhtbERPTWvCQBC9F/wPywje6kYPtkRXUVFpT7Ya8TpmxySY&#10;nQ27q0n767uFQm/zeJ8zW3SmFg9yvrKsYDRMQBDnVldcKMiO2+dXED4ga6wtk4Iv8rCY955mmGrb&#10;8ic9DqEQMYR9igrKEJpUSp+XZNAPbUMcuat1BkOErpDaYRvDTS3HSTKRBiuODSU2tC4pvx3uRoH9&#10;eNmv+Jsu2bl1t13WnPbvm1qpQb9bTkEE6sK/+M/9puP8Efz+Eg+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y1YwgAAANsAAAAPAAAAAAAAAAAAAAAAAJgCAABkcnMvZG93&#10;bnJldi54bWxQSwUGAAAAAAQABAD1AAAAhwMAAAAA&#10;" fillcolor="#c5e0b3 [1305]" stroked="f">
                  <v:textbox inset="0,0,0,0">
                    <w:txbxContent>
                      <w:p w:rsidR="004F6987" w:rsidRDefault="004F6987" w:rsidP="004F6987">
                        <w:pPr>
                          <w:pStyle w:val="a3"/>
                          <w:kinsoku w:val="0"/>
                          <w:overflowPunct w:val="0"/>
                          <w:spacing w:before="163"/>
                          <w:ind w:left="232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【觀課學習】我從這堂課學到的理念及方法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6987" w:rsidRPr="004F6987" w:rsidRDefault="004F6987" w:rsidP="004F6987">
      <w:pPr>
        <w:pStyle w:val="a3"/>
        <w:kinsoku w:val="0"/>
        <w:overflowPunct w:val="0"/>
        <w:spacing w:before="3"/>
        <w:ind w:left="0"/>
        <w:rPr>
          <w:rFonts w:hAnsi="標楷體"/>
          <w:b/>
          <w:bCs/>
          <w:sz w:val="9"/>
          <w:szCs w:val="9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14"/>
        <w:ind w:left="240"/>
        <w:rPr>
          <w:rFonts w:hAnsi="標楷體"/>
          <w:sz w:val="28"/>
          <w:szCs w:val="28"/>
        </w:rPr>
      </w:pPr>
      <w:r w:rsidRPr="004F6987">
        <w:rPr>
          <w:rFonts w:hAnsi="標楷體" w:hint="eastAsia"/>
          <w:b/>
          <w:bCs/>
          <w:spacing w:val="-1"/>
          <w:sz w:val="28"/>
          <w:szCs w:val="28"/>
        </w:rPr>
        <w:t>三、課堂軼事紀錄</w:t>
      </w:r>
    </w:p>
    <w:p w:rsidR="004F6987" w:rsidRPr="004F6987" w:rsidRDefault="004F6987" w:rsidP="004F6987">
      <w:pPr>
        <w:pStyle w:val="a3"/>
        <w:kinsoku w:val="0"/>
        <w:overflowPunct w:val="0"/>
        <w:spacing w:before="5"/>
        <w:ind w:left="0"/>
        <w:rPr>
          <w:rFonts w:hAnsi="標楷體"/>
          <w:b/>
          <w:bCs/>
          <w:sz w:val="3"/>
          <w:szCs w:val="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4F6987" w:rsidRPr="004F6987" w:rsidTr="004F6987">
        <w:trPr>
          <w:trHeight w:hRule="exact" w:val="74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539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119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1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4F6987" w:rsidRPr="004F6987" w:rsidTr="004F6987">
        <w:trPr>
          <w:trHeight w:hRule="exact" w:val="6032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4"/>
        <w:ind w:left="240"/>
        <w:rPr>
          <w:rFonts w:hAnsi="標楷體"/>
          <w:sz w:val="22"/>
          <w:szCs w:val="22"/>
        </w:rPr>
      </w:pPr>
      <w:r w:rsidRPr="004F6987">
        <w:rPr>
          <w:rFonts w:hAnsi="標楷體" w:hint="eastAsia"/>
          <w:spacing w:val="-29"/>
          <w:sz w:val="22"/>
          <w:szCs w:val="22"/>
        </w:rPr>
        <w:t>備註：修改自潘慧玲等人</w:t>
      </w:r>
      <w:r w:rsidRPr="004F6987">
        <w:rPr>
          <w:rFonts w:hAnsi="標楷體"/>
          <w:spacing w:val="-15"/>
          <w:sz w:val="22"/>
          <w:szCs w:val="22"/>
        </w:rPr>
        <w:t>（2014）</w:t>
      </w:r>
      <w:r w:rsidRPr="004F6987">
        <w:rPr>
          <w:rFonts w:hAnsi="標楷體" w:hint="eastAsia"/>
          <w:spacing w:val="-29"/>
          <w:sz w:val="22"/>
          <w:szCs w:val="22"/>
        </w:rPr>
        <w:t>，學習領導下的學習共同體推動手</w:t>
      </w:r>
      <w:r w:rsidRPr="004F6987">
        <w:rPr>
          <w:rFonts w:hAnsi="標楷體" w:hint="eastAsia"/>
          <w:sz w:val="22"/>
          <w:szCs w:val="22"/>
        </w:rPr>
        <w:t>冊</w:t>
      </w:r>
      <w:r w:rsidRPr="004F6987">
        <w:rPr>
          <w:rFonts w:hAnsi="標楷體"/>
          <w:spacing w:val="-15"/>
          <w:sz w:val="22"/>
          <w:szCs w:val="22"/>
        </w:rPr>
        <w:t>1.</w:t>
      </w:r>
      <w:r w:rsidRPr="004F6987">
        <w:rPr>
          <w:rFonts w:hAnsi="標楷體"/>
          <w:sz w:val="22"/>
          <w:szCs w:val="22"/>
        </w:rPr>
        <w:t>1</w:t>
      </w:r>
      <w:r w:rsidRPr="004F6987">
        <w:rPr>
          <w:rFonts w:hAnsi="標楷體" w:hint="eastAsia"/>
          <w:spacing w:val="-29"/>
          <w:sz w:val="22"/>
          <w:szCs w:val="22"/>
        </w:rPr>
        <w:t>版之學習共同體公開觀課紀錄表。</w:t>
      </w:r>
    </w:p>
    <w:p w:rsidR="004F6987" w:rsidRPr="004F6987" w:rsidRDefault="004F6987" w:rsidP="004F6987">
      <w:pPr>
        <w:pStyle w:val="a3"/>
        <w:kinsoku w:val="0"/>
        <w:overflowPunct w:val="0"/>
        <w:spacing w:before="4"/>
        <w:ind w:left="240"/>
        <w:rPr>
          <w:rFonts w:hAnsi="標楷體"/>
          <w:color w:val="000000"/>
          <w:sz w:val="22"/>
          <w:szCs w:val="22"/>
        </w:rPr>
        <w:sectPr w:rsidR="004F6987" w:rsidRPr="004F6987" w:rsidSect="004F6987">
          <w:footerReference w:type="default" r:id="rId10"/>
          <w:pgSz w:w="11910" w:h="16840"/>
          <w:pgMar w:top="600" w:right="780" w:bottom="280" w:left="780" w:header="0" w:footer="0" w:gutter="0"/>
          <w:cols w:space="720" w:equalWidth="0">
            <w:col w:w="103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100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附錄四</w:t>
      </w:r>
      <w:r w:rsidRPr="004F6987">
        <w:rPr>
          <w:rFonts w:hAnsi="標楷體" w:cs="Times New Roman"/>
          <w:spacing w:val="-1"/>
        </w:rPr>
        <w:t>-3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4F6987">
        <w:rPr>
          <w:rFonts w:hAnsi="標楷體" w:hint="eastAsia"/>
          <w:spacing w:val="-1"/>
          <w:sz w:val="32"/>
          <w:szCs w:val="32"/>
        </w:rPr>
        <w:t>高雄市</w:t>
      </w:r>
      <w:r w:rsidR="00A54888">
        <w:rPr>
          <w:rFonts w:hAnsi="標楷體" w:hint="eastAsia"/>
          <w:spacing w:val="-1"/>
          <w:sz w:val="32"/>
          <w:szCs w:val="32"/>
          <w:lang w:eastAsia="zh-HK"/>
        </w:rPr>
        <w:t>鼎金</w:t>
      </w:r>
      <w:r w:rsidR="00A54888">
        <w:rPr>
          <w:rFonts w:hAnsi="標楷體" w:hint="eastAsia"/>
          <w:spacing w:val="-1"/>
          <w:sz w:val="32"/>
          <w:szCs w:val="32"/>
        </w:rPr>
        <w:t>國民</w:t>
      </w:r>
      <w:r w:rsidRPr="004F6987">
        <w:rPr>
          <w:rFonts w:hAnsi="標楷體" w:hint="eastAsia"/>
          <w:spacing w:val="-1"/>
          <w:sz w:val="32"/>
          <w:szCs w:val="32"/>
        </w:rPr>
        <w:t>小學校長及教師公開授課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jc w:val="center"/>
        <w:rPr>
          <w:rFonts w:hAnsi="標楷體"/>
        </w:rPr>
      </w:pPr>
      <w:r w:rsidRPr="004F6987">
        <w:rPr>
          <w:rFonts w:hAnsi="標楷體" w:hint="eastAsia"/>
          <w:bCs w:val="0"/>
          <w:sz w:val="32"/>
          <w:szCs w:val="32"/>
        </w:rPr>
        <w:t>教學觀察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觀課日期：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 xml:space="preserve">   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觀課人員：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spacing w:line="500" w:lineRule="exact"/>
        <w:rPr>
          <w:rFonts w:ascii="標楷體" w:eastAsia="標楷體" w:hAnsi="標楷體"/>
          <w:b/>
          <w:bCs/>
          <w:sz w:val="13"/>
          <w:szCs w:val="13"/>
        </w:rPr>
      </w:pPr>
      <w:r w:rsidRPr="004F6987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13"/>
        <w:ind w:left="0"/>
        <w:rPr>
          <w:rFonts w:hAnsi="標楷體"/>
          <w:b/>
          <w:bCs/>
          <w:sz w:val="13"/>
          <w:szCs w:val="13"/>
        </w:rPr>
        <w:sectPr w:rsidR="004F6987" w:rsidRPr="004F6987" w:rsidSect="004F6987">
          <w:footerReference w:type="default" r:id="rId11"/>
          <w:pgSz w:w="11910" w:h="16840"/>
          <w:pgMar w:top="660" w:right="860" w:bottom="800" w:left="920" w:header="0" w:footer="609" w:gutter="0"/>
          <w:pgNumType w:start="12"/>
          <w:cols w:space="720" w:equalWidth="0">
            <w:col w:w="10130"/>
          </w:cols>
          <w:noEndnote/>
        </w:sectPr>
      </w:pPr>
    </w:p>
    <w:p w:rsidR="004F6987" w:rsidRPr="004F6987" w:rsidRDefault="004F6987" w:rsidP="004F6987">
      <w:pPr>
        <w:pStyle w:val="a3"/>
        <w:tabs>
          <w:tab w:val="left" w:pos="2929"/>
        </w:tabs>
        <w:kinsoku w:val="0"/>
        <w:overflowPunct w:val="0"/>
        <w:spacing w:before="33"/>
        <w:ind w:left="129"/>
        <w:rPr>
          <w:rFonts w:hAnsi="標楷體" w:cs="Times New Roman"/>
          <w:sz w:val="22"/>
          <w:szCs w:val="22"/>
        </w:rPr>
        <w:sectPr w:rsidR="004F6987" w:rsidRPr="004F6987" w:rsidSect="004F6987">
          <w:type w:val="continuous"/>
          <w:pgSz w:w="11910" w:h="16840"/>
          <w:pgMar w:top="760" w:right="860" w:bottom="800" w:left="920" w:header="720" w:footer="720" w:gutter="0"/>
          <w:cols w:num="2" w:space="720" w:equalWidth="0">
            <w:col w:w="5966" w:space="40"/>
            <w:col w:w="4124"/>
          </w:cols>
          <w:noEndnote/>
        </w:sectPr>
      </w:pPr>
      <w:r w:rsidRPr="004F6987">
        <w:rPr>
          <w:rFonts w:hAnsi="標楷體" w:hint="eastAsia"/>
          <w:sz w:val="28"/>
          <w:szCs w:val="28"/>
          <w:u w:val="single"/>
        </w:rPr>
        <w:lastRenderedPageBreak/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11"/>
        <w:ind w:left="0"/>
        <w:rPr>
          <w:rFonts w:hAnsi="標楷體" w:cs="Times New Roman"/>
          <w:sz w:val="2"/>
          <w:szCs w:val="2"/>
        </w:rPr>
      </w:pPr>
    </w:p>
    <w:tbl>
      <w:tblPr>
        <w:tblW w:w="0" w:type="auto"/>
        <w:tblInd w:w="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4F6987" w:rsidRPr="004F6987" w:rsidTr="004F6987">
        <w:trPr>
          <w:trHeight w:hRule="exact" w:val="757"/>
        </w:trPr>
        <w:tc>
          <w:tcPr>
            <w:tcW w:w="425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</w:pPr>
            <w:r w:rsidRPr="004F6987">
              <w:rPr>
                <w:rFonts w:ascii="標楷體" w:eastAsia="標楷體" w:hAnsi="標楷體" w:cs="標楷體" w:hint="eastAsia"/>
                <w:spacing w:val="-41"/>
                <w:sz w:val="22"/>
                <w:szCs w:val="22"/>
              </w:rPr>
              <w:t>層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66"/>
              <w:ind w:left="1522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指標與檢核重點</w:t>
            </w:r>
          </w:p>
        </w:tc>
        <w:tc>
          <w:tcPr>
            <w:tcW w:w="4681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66"/>
              <w:ind w:left="1134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教學表現事實摘要敘述</w:t>
            </w:r>
          </w:p>
        </w:tc>
      </w:tr>
      <w:tr w:rsidR="004F6987" w:rsidRPr="004F6987" w:rsidTr="004F6987">
        <w:trPr>
          <w:trHeight w:hRule="exact" w:val="479"/>
        </w:trPr>
        <w:tc>
          <w:tcPr>
            <w:tcW w:w="425" w:type="dxa"/>
            <w:vMerge w:val="restart"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hAnsi="標楷體"/>
                <w:sz w:val="23"/>
                <w:szCs w:val="23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/>
              </w:rPr>
              <w:t>A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6" w:line="257" w:lineRule="auto"/>
              <w:ind w:left="76" w:right="83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A-2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掌握教材內容，實施教學活動，促進學生學習。</w:t>
            </w:r>
          </w:p>
        </w:tc>
      </w:tr>
      <w:tr w:rsidR="004F6987" w:rsidRPr="004F6987" w:rsidTr="004F6987">
        <w:trPr>
          <w:trHeight w:hRule="exact" w:val="613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1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有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效連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學生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的新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舊知能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或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生活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經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驗</w:t>
            </w:r>
            <w:r w:rsidRPr="004F6987">
              <w:rPr>
                <w:rFonts w:ascii="標楷體" w:eastAsia="標楷體" w:hAnsi="標楷體" w:cs="標楷體" w:hint="eastAsia"/>
                <w:spacing w:val="-27"/>
                <w:sz w:val="22"/>
                <w:szCs w:val="22"/>
              </w:rPr>
              <w:t>。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336" w:left="916" w:hangingChars="50" w:hanging="11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引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6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2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A-2-2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清晰呈現教材內容，協助學生習得重要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標楷體" w:cs="標楷體"/>
                <w:spacing w:val="-2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A-2-3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提供適當的練習或活動，以理解或熟練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1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0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完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成每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個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學習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活動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後</w:t>
            </w:r>
            <w:r w:rsidRPr="004F6987">
              <w:rPr>
                <w:rFonts w:ascii="標楷體" w:eastAsia="標楷體" w:hAnsi="標楷體" w:cs="標楷體" w:hint="eastAsia"/>
                <w:spacing w:val="-27"/>
                <w:sz w:val="22"/>
                <w:szCs w:val="22"/>
              </w:rPr>
              <w:t>，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適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時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歸納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或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總結學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firstLineChars="350" w:firstLine="77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93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A-3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運用適切教學策略與溝通技巧，幫助學生學習。</w:t>
            </w:r>
          </w:p>
        </w:tc>
      </w:tr>
      <w:tr w:rsidR="004F6987" w:rsidRPr="004F6987" w:rsidTr="004F6987">
        <w:trPr>
          <w:trHeight w:hRule="exact" w:val="61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5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92" w:firstLine="855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論或實作。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87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1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9" w:lineRule="exact"/>
              <w:ind w:left="920" w:hanging="660"/>
              <w:rPr>
                <w:rFonts w:ascii="標楷體" w:eastAsia="標楷體" w:hAnsi="標楷體" w:cs="標楷體"/>
                <w:spacing w:val="5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5"/>
                <w:sz w:val="22"/>
                <w:szCs w:val="22"/>
              </w:rPr>
              <w:t>運用口語、非口語、教室走動等溝通技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firstLineChars="392" w:firstLine="855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95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A-4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運用多元評量方式評估學生能力，提供學習回饋並調整教學。</w:t>
            </w:r>
          </w:p>
        </w:tc>
      </w:tr>
      <w:tr w:rsidR="004F6987" w:rsidRPr="004F6987" w:rsidTr="004F6987">
        <w:trPr>
          <w:trHeight w:hRule="exact" w:val="3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6" w:lineRule="exact"/>
              <w:ind w:left="260" w:right="-36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A-4-1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分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析評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果，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適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時提供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學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生適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切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的學習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50" w:firstLine="77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69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A-4-3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4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運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用評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果，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劃實施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充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實或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補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強性課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4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程。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（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選用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4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00"/>
        </w:trPr>
        <w:tc>
          <w:tcPr>
            <w:tcW w:w="425" w:type="dxa"/>
            <w:vMerge w:val="restart"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17"/>
              <w:ind w:right="7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/>
              </w:rPr>
              <w:t>B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6" w:line="259" w:lineRule="auto"/>
              <w:ind w:left="76" w:right="83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</w:rPr>
              <w:t>B-1</w:t>
            </w:r>
            <w:r w:rsidRPr="004F6987">
              <w:rPr>
                <w:rFonts w:ascii="標楷體" w:eastAsia="標楷體" w:hAnsi="標楷體" w:cs="標楷體" w:hint="eastAsia"/>
              </w:rPr>
              <w:t>建立課堂規範，並適切回應學生的行為表現。</w:t>
            </w:r>
          </w:p>
        </w:tc>
      </w:tr>
      <w:tr w:rsidR="004F6987" w:rsidRPr="004F6987" w:rsidTr="004F6987">
        <w:trPr>
          <w:trHeight w:hRule="exact" w:val="391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B-1-1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392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B-1-2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03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</w:rPr>
              <w:t>B-2</w:t>
            </w:r>
            <w:r w:rsidRPr="004F6987">
              <w:rPr>
                <w:rFonts w:ascii="標楷體" w:eastAsia="標楷體" w:hAnsi="標楷體" w:cs="標楷體" w:hint="eastAsia"/>
              </w:rPr>
              <w:t>安排學習情境，促進師生互動。</w:t>
            </w:r>
          </w:p>
        </w:tc>
      </w:tr>
      <w:tr w:rsidR="004F6987" w:rsidRPr="004F6987" w:rsidTr="004F6987">
        <w:trPr>
          <w:trHeight w:hRule="exact" w:val="625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124" w:left="832" w:hangingChars="245" w:hanging="534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B-2-1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>安排適切的教學環境與設施，促進師生互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93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124" w:left="832" w:hangingChars="245" w:hanging="534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B-2-2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>營造溫暖的學習氣氛，促進師生之間的合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83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19"/>
        <w:ind w:left="697" w:right="227" w:hanging="601"/>
        <w:rPr>
          <w:rFonts w:hAnsi="標楷體"/>
          <w:sz w:val="22"/>
          <w:szCs w:val="22"/>
        </w:rPr>
      </w:pPr>
      <w:r w:rsidRPr="004F6987">
        <w:rPr>
          <w:rFonts w:hAnsi="標楷體" w:hint="eastAsia"/>
          <w:sz w:val="22"/>
          <w:szCs w:val="22"/>
        </w:rPr>
        <w:t xml:space="preserve"> 備註：資料修改自</w:t>
      </w:r>
      <w:r w:rsidRPr="004F6987">
        <w:rPr>
          <w:rFonts w:hAnsi="標楷體"/>
          <w:spacing w:val="-1"/>
          <w:sz w:val="22"/>
          <w:szCs w:val="22"/>
        </w:rPr>
        <w:t>105</w:t>
      </w:r>
      <w:r w:rsidRPr="004F6987">
        <w:rPr>
          <w:rFonts w:hAnsi="標楷體" w:hint="eastAsia"/>
          <w:sz w:val="22"/>
          <w:szCs w:val="22"/>
        </w:rPr>
        <w:t>年</w:t>
      </w:r>
      <w:r w:rsidRPr="004F6987">
        <w:rPr>
          <w:rFonts w:hAnsi="標楷體"/>
          <w:sz w:val="22"/>
          <w:szCs w:val="22"/>
        </w:rPr>
        <w:t>4</w:t>
      </w:r>
      <w:r w:rsidRPr="004F6987">
        <w:rPr>
          <w:rFonts w:hAnsi="標楷體" w:hint="eastAsia"/>
          <w:sz w:val="22"/>
          <w:szCs w:val="22"/>
        </w:rPr>
        <w:t>月</w:t>
      </w:r>
      <w:r w:rsidRPr="004F6987">
        <w:rPr>
          <w:rFonts w:hAnsi="標楷體"/>
          <w:spacing w:val="-1"/>
          <w:sz w:val="22"/>
          <w:szCs w:val="22"/>
        </w:rPr>
        <w:t>25</w:t>
      </w:r>
      <w:r w:rsidRPr="004F6987">
        <w:rPr>
          <w:rFonts w:hAnsi="標楷體" w:hint="eastAsia"/>
          <w:sz w:val="22"/>
          <w:szCs w:val="22"/>
        </w:rPr>
        <w:t>日臺教師</w:t>
      </w:r>
      <w:r w:rsidRPr="004F6987">
        <w:rPr>
          <w:rFonts w:hAnsi="標楷體"/>
          <w:sz w:val="22"/>
          <w:szCs w:val="22"/>
        </w:rPr>
        <w:t>（</w:t>
      </w:r>
      <w:r w:rsidRPr="004F6987">
        <w:rPr>
          <w:rFonts w:hAnsi="標楷體" w:hint="eastAsia"/>
          <w:sz w:val="22"/>
          <w:szCs w:val="22"/>
        </w:rPr>
        <w:t>三</w:t>
      </w:r>
      <w:r w:rsidRPr="004F6987">
        <w:rPr>
          <w:rFonts w:hAnsi="標楷體"/>
          <w:sz w:val="22"/>
          <w:szCs w:val="22"/>
        </w:rPr>
        <w:t>）</w:t>
      </w:r>
      <w:r w:rsidRPr="004F6987">
        <w:rPr>
          <w:rFonts w:hAnsi="標楷體" w:hint="eastAsia"/>
          <w:sz w:val="22"/>
          <w:szCs w:val="22"/>
        </w:rPr>
        <w:t>字第</w:t>
      </w:r>
      <w:r w:rsidRPr="004F6987">
        <w:rPr>
          <w:rFonts w:hAnsi="標楷體"/>
          <w:sz w:val="22"/>
          <w:szCs w:val="22"/>
        </w:rPr>
        <w:t>1050040254</w:t>
      </w:r>
      <w:r w:rsidRPr="004F6987">
        <w:rPr>
          <w:rFonts w:hAnsi="標楷體" w:hint="eastAsia"/>
          <w:sz w:val="22"/>
          <w:szCs w:val="22"/>
        </w:rPr>
        <w:t xml:space="preserve">號函發布高級中等以下學校教師專業發　　</w:t>
      </w:r>
    </w:p>
    <w:p w:rsidR="004F6987" w:rsidRPr="004F6987" w:rsidRDefault="004F6987" w:rsidP="004F6987">
      <w:pPr>
        <w:pStyle w:val="a3"/>
        <w:kinsoku w:val="0"/>
        <w:overflowPunct w:val="0"/>
        <w:spacing w:before="19"/>
        <w:ind w:left="882" w:right="227" w:hanging="632"/>
        <w:rPr>
          <w:rFonts w:hAnsi="標楷體"/>
          <w:sz w:val="22"/>
          <w:szCs w:val="22"/>
        </w:rPr>
      </w:pPr>
      <w:r w:rsidRPr="004F6987">
        <w:rPr>
          <w:rFonts w:hAnsi="標楷體" w:hint="eastAsia"/>
          <w:sz w:val="22"/>
          <w:szCs w:val="22"/>
        </w:rPr>
        <w:t xml:space="preserve">　　　展評鑑規準</w:t>
      </w:r>
      <w:r w:rsidRPr="004F6987">
        <w:rPr>
          <w:rFonts w:hAnsi="標楷體"/>
          <w:sz w:val="22"/>
          <w:szCs w:val="22"/>
        </w:rPr>
        <w:t>（105</w:t>
      </w:r>
      <w:r w:rsidRPr="004F6987">
        <w:rPr>
          <w:rFonts w:hAnsi="標楷體" w:hint="eastAsia"/>
          <w:sz w:val="22"/>
          <w:szCs w:val="22"/>
        </w:rPr>
        <w:t>年版</w:t>
      </w:r>
      <w:r w:rsidRPr="004F6987">
        <w:rPr>
          <w:rFonts w:hAnsi="標楷體"/>
          <w:sz w:val="22"/>
          <w:szCs w:val="22"/>
        </w:rPr>
        <w:t>）</w:t>
      </w:r>
      <w:r w:rsidRPr="004F6987">
        <w:rPr>
          <w:rFonts w:hAnsi="標楷體" w:hint="eastAsia"/>
          <w:sz w:val="22"/>
          <w:szCs w:val="22"/>
        </w:rPr>
        <w:t>之教學觀察紀錄表。</w:t>
      </w:r>
    </w:p>
    <w:p w:rsidR="004F6987" w:rsidRPr="004F6987" w:rsidRDefault="004F6987" w:rsidP="004F6987">
      <w:pPr>
        <w:pStyle w:val="a3"/>
        <w:kinsoku w:val="0"/>
        <w:overflowPunct w:val="0"/>
        <w:spacing w:before="19" w:line="330" w:lineRule="auto"/>
        <w:ind w:left="700" w:right="225" w:hanging="601"/>
        <w:rPr>
          <w:rFonts w:hAnsi="標楷體"/>
          <w:color w:val="000000"/>
          <w:sz w:val="20"/>
          <w:szCs w:val="20"/>
        </w:rPr>
        <w:sectPr w:rsidR="004F6987" w:rsidRPr="004F6987" w:rsidSect="004F6987">
          <w:type w:val="continuous"/>
          <w:pgSz w:w="11910" w:h="16840"/>
          <w:pgMar w:top="760" w:right="860" w:bottom="800" w:left="920" w:header="720" w:footer="720" w:gutter="0"/>
          <w:cols w:space="720" w:equalWidth="0">
            <w:col w:w="1013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100"/>
        <w:rPr>
          <w:rFonts w:hAnsi="標楷體" w:cs="Times New Roman"/>
          <w:color w:val="000000" w:themeColor="text1"/>
          <w:spacing w:val="-1"/>
        </w:rPr>
      </w:pPr>
      <w:r w:rsidRPr="004F6987">
        <w:rPr>
          <w:rFonts w:hAnsi="標楷體" w:hint="eastAsia"/>
          <w:color w:val="000000" w:themeColor="text1"/>
          <w:spacing w:val="-1"/>
        </w:rPr>
        <w:lastRenderedPageBreak/>
        <w:t>附錄四</w:t>
      </w:r>
      <w:r w:rsidRPr="004F6987">
        <w:rPr>
          <w:rFonts w:hAnsi="標楷體" w:cs="Times New Roman"/>
          <w:color w:val="000000" w:themeColor="text1"/>
          <w:spacing w:val="-1"/>
        </w:rPr>
        <w:t>-4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4F6987">
        <w:rPr>
          <w:rFonts w:hAnsi="標楷體" w:hint="eastAsia"/>
          <w:spacing w:val="-1"/>
          <w:sz w:val="32"/>
          <w:szCs w:val="32"/>
        </w:rPr>
        <w:t>高雄市</w:t>
      </w:r>
      <w:r w:rsidR="00A54888">
        <w:rPr>
          <w:rFonts w:hAnsi="標楷體" w:hint="eastAsia"/>
          <w:spacing w:val="-1"/>
          <w:sz w:val="32"/>
          <w:szCs w:val="32"/>
          <w:lang w:eastAsia="zh-HK"/>
        </w:rPr>
        <w:t>鼎金</w:t>
      </w:r>
      <w:r w:rsidRPr="004F6987">
        <w:rPr>
          <w:rFonts w:hAnsi="標楷體" w:hint="eastAsia"/>
          <w:spacing w:val="-1"/>
          <w:sz w:val="32"/>
          <w:szCs w:val="32"/>
        </w:rPr>
        <w:t>國民小學校長及教師公開授課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jc w:val="center"/>
        <w:rPr>
          <w:rFonts w:hAnsi="標楷體"/>
          <w:sz w:val="32"/>
          <w:szCs w:val="32"/>
        </w:rPr>
      </w:pPr>
      <w:r w:rsidRPr="004F6987">
        <w:rPr>
          <w:rFonts w:hAnsi="標楷體" w:hint="eastAsia"/>
          <w:bCs w:val="0"/>
          <w:sz w:val="32"/>
          <w:szCs w:val="32"/>
        </w:rPr>
        <w:t>教學觀察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觀課日期：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觀課人員：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B41ECE">
      <w:pPr>
        <w:spacing w:line="500" w:lineRule="exact"/>
        <w:rPr>
          <w:rFonts w:ascii="標楷體" w:eastAsia="標楷體" w:hAnsi="標楷體"/>
        </w:rPr>
      </w:pPr>
      <w:r w:rsidRPr="004F6987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510"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觀察對象</w:t>
            </w:r>
          </w:p>
        </w:tc>
        <w:tc>
          <w:tcPr>
            <w:tcW w:w="76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/>
                <w:sz w:val="28"/>
                <w:szCs w:val="28"/>
              </w:rPr>
              <w:t>學生行為表現記錄</w:t>
            </w: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（</w:t>
            </w:r>
            <w:r w:rsidRPr="004F6987">
              <w:rPr>
                <w:rFonts w:ascii="標楷體" w:eastAsia="標楷體" w:hAnsi="標楷體" w:hint="eastAsia"/>
                <w:color w:val="BFBFBF" w:themeColor="background1" w:themeShade="BF"/>
              </w:rPr>
              <w:t>組或人</w:t>
            </w:r>
            <w:r w:rsidRPr="004F6987">
              <w:rPr>
                <w:rFonts w:ascii="標楷體" w:eastAsia="標楷體" w:hAnsi="標楷體" w:hint="eastAsia"/>
              </w:rPr>
              <w:t xml:space="preserve">   ）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學習過程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聆聽、回答、討論、操作、書寫的表現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學習表現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行為1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行為2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行為</w:t>
            </w:r>
            <w:r w:rsidRPr="004F6987">
              <w:rPr>
                <w:rFonts w:ascii="標楷體" w:eastAsia="標楷體" w:hAnsi="標楷體" w:hint="eastAsia"/>
              </w:rPr>
              <w:t>3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4F6987">
              <w:rPr>
                <w:rFonts w:ascii="標楷體" w:eastAsia="標楷體" w:hAnsi="標楷體"/>
                <w:color w:val="A6A6A6" w:themeColor="background1" w:themeShade="A6"/>
              </w:rPr>
              <w:t>行為4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07"/>
          <w:jc w:val="center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從學生多個行為</w:t>
            </w:r>
            <w:r w:rsidRPr="004F6987">
              <w:rPr>
                <w:rFonts w:ascii="標楷體" w:eastAsia="標楷體" w:hAnsi="標楷體" w:hint="eastAsia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64"/>
          <w:jc w:val="center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snapToGrid w:val="0"/>
        <w:rPr>
          <w:rFonts w:ascii="標楷體" w:eastAsia="標楷體" w:hAnsi="標楷體"/>
        </w:rPr>
      </w:pPr>
    </w:p>
    <w:tbl>
      <w:tblPr>
        <w:tblStyle w:val="ab"/>
        <w:tblW w:w="10093" w:type="dxa"/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720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（</w:t>
            </w:r>
            <w:r w:rsidRPr="004F6987">
              <w:rPr>
                <w:rFonts w:ascii="標楷體" w:eastAsia="標楷體" w:hAnsi="標楷體" w:hint="eastAsia"/>
                <w:color w:val="BFBFBF" w:themeColor="background1" w:themeShade="BF"/>
              </w:rPr>
              <w:t>組或人</w:t>
            </w:r>
            <w:r w:rsidRPr="004F6987">
              <w:rPr>
                <w:rFonts w:ascii="標楷體" w:eastAsia="標楷體" w:hAnsi="標楷體" w:hint="eastAsia"/>
              </w:rPr>
              <w:t xml:space="preserve">   ）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學習過程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聆聽、回答、討論、操作、書寫的表現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學習表現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行為1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行為2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行為</w:t>
            </w:r>
            <w:r w:rsidRPr="004F6987">
              <w:rPr>
                <w:rFonts w:ascii="標楷體" w:eastAsia="標楷體" w:hAnsi="標楷體" w:hint="eastAsia"/>
              </w:rPr>
              <w:t>3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4F6987">
              <w:rPr>
                <w:rFonts w:ascii="標楷體" w:eastAsia="標楷體" w:hAnsi="標楷體"/>
                <w:color w:val="A6A6A6" w:themeColor="background1" w:themeShade="A6"/>
              </w:rPr>
              <w:t>行為4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07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從學生多個行為</w:t>
            </w:r>
            <w:r w:rsidRPr="004F6987">
              <w:rPr>
                <w:rFonts w:ascii="標楷體" w:eastAsia="標楷體" w:hAnsi="標楷體" w:hint="eastAsia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64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Style w:val="ab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961"/>
        </w:trPr>
        <w:tc>
          <w:tcPr>
            <w:tcW w:w="2438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F6987">
              <w:rPr>
                <w:rFonts w:ascii="標楷體" w:eastAsia="標楷體" w:hAnsi="標楷體"/>
              </w:rPr>
              <w:t>教師</w:t>
            </w:r>
            <w:r w:rsidRPr="004F6987">
              <w:rPr>
                <w:rFonts w:ascii="標楷體" w:eastAsia="標楷體" w:hAnsi="標楷體" w:hint="eastAsia"/>
              </w:rPr>
              <w:t>自我省思</w:t>
            </w:r>
          </w:p>
        </w:tc>
        <w:tc>
          <w:tcPr>
            <w:tcW w:w="76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4F6987" w:rsidRPr="004F6987" w:rsidRDefault="004F6987" w:rsidP="004F6987">
      <w:pPr>
        <w:spacing w:line="500" w:lineRule="exact"/>
        <w:rPr>
          <w:rFonts w:ascii="標楷體" w:eastAsia="標楷體" w:hAnsi="標楷體"/>
          <w:sz w:val="22"/>
          <w:szCs w:val="22"/>
        </w:rPr>
      </w:pPr>
      <w:r w:rsidRPr="004F6987">
        <w:rPr>
          <w:rFonts w:ascii="標楷體" w:eastAsia="標楷體" w:hAnsi="標楷體" w:hint="eastAsia"/>
          <w:spacing w:val="-29"/>
          <w:sz w:val="22"/>
          <w:szCs w:val="22"/>
        </w:rPr>
        <w:t>備註：參考劉世雄教授修備</w:t>
      </w:r>
      <w:r w:rsidRPr="004F6987">
        <w:rPr>
          <w:rFonts w:ascii="標楷體" w:eastAsia="標楷體" w:hAnsi="標楷體" w:hint="eastAsia"/>
          <w:sz w:val="22"/>
          <w:szCs w:val="22"/>
        </w:rPr>
        <w:t>觀課紀</w:t>
      </w:r>
      <w:r w:rsidRPr="004F6987">
        <w:rPr>
          <w:rFonts w:ascii="標楷體" w:eastAsia="標楷體" w:hAnsi="標楷體" w:hint="eastAsia"/>
          <w:spacing w:val="-3"/>
          <w:sz w:val="22"/>
          <w:szCs w:val="22"/>
        </w:rPr>
        <w:t>錄</w:t>
      </w:r>
      <w:r w:rsidRPr="004F6987">
        <w:rPr>
          <w:rFonts w:ascii="標楷體" w:eastAsia="標楷體" w:hAnsi="標楷體" w:hint="eastAsia"/>
          <w:sz w:val="22"/>
          <w:szCs w:val="22"/>
        </w:rPr>
        <w:t>表。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284" w:lineRule="exact"/>
        <w:ind w:left="100"/>
        <w:rPr>
          <w:rFonts w:hAnsi="標楷體"/>
          <w:sz w:val="22"/>
          <w:szCs w:val="22"/>
        </w:rPr>
        <w:sectPr w:rsidR="004F6987" w:rsidRPr="004F6987" w:rsidSect="004F6987">
          <w:pgSz w:w="11910" w:h="16840"/>
          <w:pgMar w:top="660" w:right="960" w:bottom="800" w:left="920" w:header="0" w:footer="609" w:gutter="0"/>
          <w:cols w:space="720" w:equalWidth="0">
            <w:col w:w="1003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220"/>
        <w:rPr>
          <w:rFonts w:hAnsi="標楷體"/>
        </w:rPr>
      </w:pPr>
      <w:r w:rsidRPr="004F6987">
        <w:rPr>
          <w:rFonts w:hAnsi="標楷體" w:hint="eastAsia"/>
        </w:rPr>
        <w:lastRenderedPageBreak/>
        <w:t>附錄五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4F6987">
        <w:rPr>
          <w:rFonts w:hAnsi="標楷體" w:hint="eastAsia"/>
          <w:spacing w:val="-1"/>
          <w:sz w:val="32"/>
          <w:szCs w:val="32"/>
        </w:rPr>
        <w:t>高雄市</w:t>
      </w:r>
      <w:r w:rsidR="00A54888">
        <w:rPr>
          <w:rFonts w:hAnsi="標楷體" w:hint="eastAsia"/>
          <w:spacing w:val="-1"/>
          <w:sz w:val="32"/>
          <w:szCs w:val="32"/>
          <w:lang w:eastAsia="zh-HK"/>
        </w:rPr>
        <w:t>鼎金</w:t>
      </w:r>
      <w:r w:rsidR="00A54888">
        <w:rPr>
          <w:rFonts w:hAnsi="標楷體" w:hint="eastAsia"/>
          <w:spacing w:val="-1"/>
          <w:sz w:val="32"/>
          <w:szCs w:val="32"/>
        </w:rPr>
        <w:t>國民</w:t>
      </w:r>
      <w:r w:rsidRPr="004F6987">
        <w:rPr>
          <w:rFonts w:hAnsi="標楷體" w:hint="eastAsia"/>
          <w:spacing w:val="-1"/>
          <w:sz w:val="32"/>
          <w:szCs w:val="32"/>
        </w:rPr>
        <w:t>小</w:t>
      </w:r>
      <w:bookmarkStart w:id="0" w:name="_GoBack"/>
      <w:bookmarkEnd w:id="0"/>
      <w:r w:rsidRPr="004F6987">
        <w:rPr>
          <w:rFonts w:hAnsi="標楷體" w:hint="eastAsia"/>
          <w:spacing w:val="-1"/>
          <w:sz w:val="32"/>
          <w:szCs w:val="32"/>
        </w:rPr>
        <w:t>學校長及教師公開授課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666"/>
        <w:jc w:val="center"/>
        <w:rPr>
          <w:rFonts w:hAnsi="標楷體"/>
          <w:sz w:val="32"/>
          <w:szCs w:val="32"/>
        </w:rPr>
      </w:pPr>
      <w:r w:rsidRPr="004F6987">
        <w:rPr>
          <w:rFonts w:hAnsi="標楷體" w:hint="eastAsia"/>
          <w:bCs w:val="0"/>
          <w:sz w:val="32"/>
          <w:szCs w:val="32"/>
        </w:rPr>
        <w:t>專業回饋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觀課日期：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觀課人員：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 xml:space="preserve">  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</w:t>
      </w:r>
    </w:p>
    <w:p w:rsidR="004F6987" w:rsidRPr="004F6987" w:rsidRDefault="004F6987" w:rsidP="004F6987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rFonts w:hAnsi="標楷體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4F6987" w:rsidRPr="004F6987" w:rsidTr="004F6987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4F6987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</w:p>
        </w:tc>
      </w:tr>
      <w:tr w:rsidR="004F6987" w:rsidRPr="004F6987" w:rsidTr="004F6987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專業回饋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授課人員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widowControl/>
        <w:autoSpaceDE/>
        <w:autoSpaceDN/>
        <w:adjustRightInd/>
        <w:rPr>
          <w:rFonts w:ascii="標楷體" w:eastAsia="標楷體" w:hAnsi="標楷體" w:cs="標楷體"/>
        </w:rPr>
      </w:pPr>
    </w:p>
    <w:sectPr w:rsidR="004F6987" w:rsidRPr="004F6987" w:rsidSect="004F6987">
      <w:pgSz w:w="11910" w:h="16840"/>
      <w:pgMar w:top="660" w:right="960" w:bottom="800" w:left="800" w:header="0" w:footer="6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18F" w:rsidRDefault="0075418F">
      <w:r>
        <w:separator/>
      </w:r>
    </w:p>
  </w:endnote>
  <w:endnote w:type="continuationSeparator" w:id="0">
    <w:p w:rsidR="0075418F" w:rsidRDefault="0075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24C74F1" wp14:editId="1A2EEF69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A54888">
                            <w:rPr>
                              <w:rFonts w:ascii="Calibri" w:eastAsiaTheme="minorEastAsia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C74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6.15pt;margin-top:800.45pt;width:10.1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mK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A54888">
                      <w:rPr>
                        <w:rFonts w:ascii="Calibri" w:eastAsiaTheme="minorEastAsia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5A348EB" wp14:editId="34311492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A54888">
                            <w:rPr>
                              <w:rFonts w:ascii="Calibri" w:eastAsiaTheme="minorEastAsia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348E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6.15pt;margin-top:800.45pt;width:10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1hsgIAAK8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A54888">
                      <w:rPr>
                        <w:rFonts w:ascii="Calibri" w:eastAsiaTheme="minorEastAsia" w:hAnsi="Calibri" w:cs="Calibri"/>
                        <w:noProof/>
                      </w:rPr>
                      <w:t>4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9EEFD87" wp14:editId="408111BD">
              <wp:simplePos x="0" y="0"/>
              <wp:positionH relativeFrom="page">
                <wp:posOffset>3735705</wp:posOffset>
              </wp:positionH>
              <wp:positionV relativeFrom="page">
                <wp:posOffset>10165715</wp:posOffset>
              </wp:positionV>
              <wp:extent cx="180975" cy="177800"/>
              <wp:effectExtent l="0" t="0" r="952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2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EFD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94.15pt;margin-top:800.45pt;width:14.2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4Nsg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ZOTFixlG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2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2925681" wp14:editId="330D5A59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317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A54888">
                            <w:rPr>
                              <w:rFonts w:ascii="Calibri" w:eastAsiaTheme="minorEastAsia" w:hAnsi="Calibri" w:cs="Calibri"/>
                              <w:noProof/>
                            </w:rPr>
                            <w:t>14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256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89.55pt;margin-top:800.45pt;width:16.2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pzswIAAK8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A54888">
                      <w:rPr>
                        <w:rFonts w:ascii="Calibri" w:eastAsiaTheme="minorEastAsia" w:hAnsi="Calibri" w:cs="Calibri"/>
                        <w:noProof/>
                      </w:rPr>
                      <w:t>14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18F" w:rsidRDefault="0075418F">
      <w:r>
        <w:separator/>
      </w:r>
    </w:p>
  </w:footnote>
  <w:footnote w:type="continuationSeparator" w:id="0">
    <w:p w:rsidR="0075418F" w:rsidRDefault="0075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177AC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6B7EF3"/>
    <w:multiLevelType w:val="hybridMultilevel"/>
    <w:tmpl w:val="E2E0437C"/>
    <w:lvl w:ilvl="0" w:tplc="BA0E4A3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154530"/>
    <w:multiLevelType w:val="hybridMultilevel"/>
    <w:tmpl w:val="1E8E84FA"/>
    <w:lvl w:ilvl="0" w:tplc="996A27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AA17E2"/>
    <w:multiLevelType w:val="hybridMultilevel"/>
    <w:tmpl w:val="BBF0763E"/>
    <w:lvl w:ilvl="0" w:tplc="593A8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5D6D6D"/>
    <w:multiLevelType w:val="hybridMultilevel"/>
    <w:tmpl w:val="64F6A596"/>
    <w:lvl w:ilvl="0" w:tplc="937EED0E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6">
    <w:nsid w:val="0CAB4142"/>
    <w:multiLevelType w:val="hybridMultilevel"/>
    <w:tmpl w:val="BB9CE1E0"/>
    <w:lvl w:ilvl="0" w:tplc="FF40DDF2">
      <w:start w:val="1"/>
      <w:numFmt w:val="taiwaneseCountingThousand"/>
      <w:suff w:val="nothing"/>
      <w:lvlText w:val="%1、"/>
      <w:lvlJc w:val="left"/>
      <w:pPr>
        <w:ind w:left="2269" w:firstLine="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734D6B"/>
    <w:multiLevelType w:val="hybridMultilevel"/>
    <w:tmpl w:val="2C760AB0"/>
    <w:lvl w:ilvl="0" w:tplc="6F241D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2B145EC"/>
    <w:multiLevelType w:val="hybridMultilevel"/>
    <w:tmpl w:val="6080A756"/>
    <w:lvl w:ilvl="0" w:tplc="D7905F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986065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252EE3"/>
    <w:multiLevelType w:val="hybridMultilevel"/>
    <w:tmpl w:val="FC24A520"/>
    <w:lvl w:ilvl="0" w:tplc="ABF2EA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162B43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FD5009"/>
    <w:multiLevelType w:val="hybridMultilevel"/>
    <w:tmpl w:val="CB2E2B46"/>
    <w:lvl w:ilvl="0" w:tplc="9B2668DA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2B39A6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D934DD"/>
    <w:multiLevelType w:val="hybridMultilevel"/>
    <w:tmpl w:val="D77E800C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AB0A4380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F1627F"/>
    <w:multiLevelType w:val="hybridMultilevel"/>
    <w:tmpl w:val="7E5E75F0"/>
    <w:lvl w:ilvl="0" w:tplc="D9BCC244">
      <w:start w:val="1"/>
      <w:numFmt w:val="taiwaneseCountingThousand"/>
      <w:suff w:val="space"/>
      <w:lvlText w:val="(%1)"/>
      <w:lvlJc w:val="left"/>
      <w:pPr>
        <w:ind w:left="958" w:hanging="476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8D6BCA"/>
    <w:multiLevelType w:val="hybridMultilevel"/>
    <w:tmpl w:val="DFAED222"/>
    <w:lvl w:ilvl="0" w:tplc="FD7E93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F94CA9"/>
    <w:multiLevelType w:val="hybridMultilevel"/>
    <w:tmpl w:val="13F060D0"/>
    <w:lvl w:ilvl="0" w:tplc="A7D8B86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981B8D"/>
    <w:multiLevelType w:val="hybridMultilevel"/>
    <w:tmpl w:val="F802EE36"/>
    <w:lvl w:ilvl="0" w:tplc="445626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0">
    <w:nsid w:val="6BA85B31"/>
    <w:multiLevelType w:val="hybridMultilevel"/>
    <w:tmpl w:val="EB98D4FC"/>
    <w:lvl w:ilvl="0" w:tplc="5F3A9408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840FA4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323388"/>
    <w:multiLevelType w:val="hybridMultilevel"/>
    <w:tmpl w:val="78EEAA32"/>
    <w:lvl w:ilvl="0" w:tplc="C4CE9390">
      <w:start w:val="1"/>
      <w:numFmt w:val="taiwaneseCountingThousand"/>
      <w:suff w:val="space"/>
      <w:lvlText w:val="(%1)"/>
      <w:lvlJc w:val="left"/>
      <w:pPr>
        <w:ind w:left="958" w:hanging="476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"/>
  </w:num>
  <w:num w:numId="5">
    <w:abstractNumId w:val="17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8"/>
  </w:num>
  <w:num w:numId="11">
    <w:abstractNumId w:val="20"/>
  </w:num>
  <w:num w:numId="12">
    <w:abstractNumId w:val="19"/>
  </w:num>
  <w:num w:numId="13">
    <w:abstractNumId w:val="3"/>
  </w:num>
  <w:num w:numId="14">
    <w:abstractNumId w:val="8"/>
  </w:num>
  <w:num w:numId="15">
    <w:abstractNumId w:val="10"/>
  </w:num>
  <w:num w:numId="16">
    <w:abstractNumId w:val="4"/>
  </w:num>
  <w:num w:numId="17">
    <w:abstractNumId w:val="22"/>
  </w:num>
  <w:num w:numId="18">
    <w:abstractNumId w:val="11"/>
  </w:num>
  <w:num w:numId="19">
    <w:abstractNumId w:val="9"/>
  </w:num>
  <w:num w:numId="20">
    <w:abstractNumId w:val="13"/>
  </w:num>
  <w:num w:numId="21">
    <w:abstractNumId w:val="21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87"/>
    <w:rsid w:val="001054D2"/>
    <w:rsid w:val="00174892"/>
    <w:rsid w:val="003567EA"/>
    <w:rsid w:val="004F6987"/>
    <w:rsid w:val="00544993"/>
    <w:rsid w:val="005F2774"/>
    <w:rsid w:val="0075418F"/>
    <w:rsid w:val="00821181"/>
    <w:rsid w:val="008B47AC"/>
    <w:rsid w:val="00A54888"/>
    <w:rsid w:val="00A82889"/>
    <w:rsid w:val="00A90D42"/>
    <w:rsid w:val="00B4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BFB7C1E-5886-4E43-A3BE-00014BB8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69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4F6987"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4F6987"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4F6987"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rsid w:val="004F6987"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F6987"/>
    <w:rPr>
      <w:rFonts w:ascii="標楷體" w:eastAsia="標楷體" w:hAnsi="Times New Roman" w:cs="標楷體"/>
      <w:b/>
      <w:bCs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1"/>
    <w:rsid w:val="004F6987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4F6987"/>
    <w:rPr>
      <w:rFonts w:ascii="標楷體" w:eastAsia="標楷體" w:hAnsi="Times New Roman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1"/>
    <w:rsid w:val="004F6987"/>
    <w:rPr>
      <w:rFonts w:ascii="標楷體" w:eastAsia="標楷體" w:hAnsi="Times New Roman" w:cs="標楷體"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F6987"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1"/>
    <w:rsid w:val="004F6987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34"/>
    <w:qFormat/>
    <w:rsid w:val="004F6987"/>
  </w:style>
  <w:style w:type="paragraph" w:customStyle="1" w:styleId="TableParagraph">
    <w:name w:val="Table Paragraph"/>
    <w:basedOn w:val="a"/>
    <w:uiPriority w:val="1"/>
    <w:qFormat/>
    <w:rsid w:val="004F6987"/>
  </w:style>
  <w:style w:type="paragraph" w:styleId="a6">
    <w:name w:val="header"/>
    <w:basedOn w:val="a"/>
    <w:link w:val="a7"/>
    <w:uiPriority w:val="99"/>
    <w:unhideWhenUsed/>
    <w:rsid w:val="004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698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6987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4F69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table" w:styleId="ab">
    <w:name w:val="Table Grid"/>
    <w:basedOn w:val="a1"/>
    <w:uiPriority w:val="39"/>
    <w:rsid w:val="004F698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69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教專中心</dc:creator>
  <cp:keywords/>
  <dc:description/>
  <cp:lastModifiedBy>Windows 使用者</cp:lastModifiedBy>
  <cp:revision>3</cp:revision>
  <dcterms:created xsi:type="dcterms:W3CDTF">2019-03-25T05:30:00Z</dcterms:created>
  <dcterms:modified xsi:type="dcterms:W3CDTF">2019-04-22T06:11:00Z</dcterms:modified>
</cp:coreProperties>
</file>